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A956E" w14:textId="1A084F0B" w:rsidR="00945D88" w:rsidRPr="00576170" w:rsidRDefault="00EA009D" w:rsidP="00945D88">
      <w:pPr>
        <w:pStyle w:val="a3"/>
        <w:rPr>
          <w:b/>
          <w:sz w:val="24"/>
          <w:szCs w:val="24"/>
        </w:rPr>
      </w:pPr>
      <w:bookmarkStart w:id="0" w:name="_Hlk159180485"/>
      <w:r w:rsidRPr="00A523B9">
        <w:rPr>
          <w:b/>
        </w:rPr>
        <w:t xml:space="preserve"> </w:t>
      </w:r>
      <w:r w:rsidR="00945D88" w:rsidRPr="00576170">
        <w:rPr>
          <w:b/>
          <w:sz w:val="24"/>
          <w:szCs w:val="24"/>
        </w:rPr>
        <w:t xml:space="preserve">Інструкція до практичного заняття № </w:t>
      </w:r>
      <w:r w:rsidR="00945D88">
        <w:rPr>
          <w:b/>
          <w:sz w:val="24"/>
          <w:szCs w:val="24"/>
        </w:rPr>
        <w:t>3</w:t>
      </w:r>
    </w:p>
    <w:p w14:paraId="6D63796C" w14:textId="77777777" w:rsidR="00945D88" w:rsidRPr="004360D5" w:rsidRDefault="00945D88" w:rsidP="00945D88">
      <w:pPr>
        <w:jc w:val="center"/>
        <w:rPr>
          <w:b/>
          <w:lang w:val="uk-UA"/>
        </w:rPr>
      </w:pPr>
    </w:p>
    <w:p w14:paraId="1C36039F" w14:textId="77777777" w:rsidR="00945D88" w:rsidRPr="004360D5" w:rsidRDefault="00945D88" w:rsidP="00945D88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5F35A714" w14:textId="77777777" w:rsidR="00945D88" w:rsidRDefault="00945D88" w:rsidP="00945D88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28578C93" w14:textId="77777777" w:rsidR="00945D88" w:rsidRPr="004360D5" w:rsidRDefault="00945D88" w:rsidP="00945D88">
      <w:pPr>
        <w:rPr>
          <w:lang w:val="uk-UA"/>
        </w:rPr>
      </w:pPr>
      <w:r>
        <w:rPr>
          <w:lang w:val="uk-UA"/>
        </w:rPr>
        <w:t>ОПП «Фармація»</w:t>
      </w:r>
    </w:p>
    <w:p w14:paraId="41B8A2DE" w14:textId="77777777" w:rsidR="00945D88" w:rsidRPr="004360D5" w:rsidRDefault="00945D88" w:rsidP="00945D88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4BCD1670" w14:textId="77777777" w:rsidR="00945D88" w:rsidRDefault="00945D88" w:rsidP="00945D88">
      <w:pPr>
        <w:jc w:val="center"/>
        <w:rPr>
          <w:b/>
          <w:u w:val="single"/>
          <w:lang w:val="uk-UA"/>
        </w:rPr>
      </w:pPr>
    </w:p>
    <w:p w14:paraId="74C79714" w14:textId="0FE468F1" w:rsidR="00916EE5" w:rsidRPr="00916EE5" w:rsidRDefault="00916EE5" w:rsidP="00945D88">
      <w:pPr>
        <w:jc w:val="center"/>
        <w:rPr>
          <w:b/>
          <w:bCs/>
          <w:lang w:val="uk-UA"/>
        </w:rPr>
      </w:pPr>
      <w:r w:rsidRPr="00C64C76">
        <w:rPr>
          <w:b/>
          <w:u w:val="single"/>
          <w:lang w:val="uk-UA"/>
        </w:rPr>
        <w:t>Тема:</w:t>
      </w:r>
      <w:r w:rsidRPr="00C64C76">
        <w:rPr>
          <w:lang w:val="uk-UA"/>
        </w:rPr>
        <w:t xml:space="preserve"> </w:t>
      </w:r>
      <w:proofErr w:type="spellStart"/>
      <w:r w:rsidR="00A523B9" w:rsidRPr="00A523B9">
        <w:rPr>
          <w:b/>
        </w:rPr>
        <w:t>Техніка</w:t>
      </w:r>
      <w:proofErr w:type="spellEnd"/>
      <w:r w:rsidR="00A523B9" w:rsidRPr="00A523B9">
        <w:rPr>
          <w:b/>
        </w:rPr>
        <w:t xml:space="preserve"> та правила </w:t>
      </w:r>
      <w:proofErr w:type="spellStart"/>
      <w:r w:rsidR="00A523B9" w:rsidRPr="00A523B9">
        <w:rPr>
          <w:b/>
        </w:rPr>
        <w:t>проведення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серцево-легеневої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реанімації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із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застосуванням</w:t>
      </w:r>
      <w:proofErr w:type="spellEnd"/>
      <w:r w:rsidR="00A523B9" w:rsidRPr="00A523B9">
        <w:rPr>
          <w:b/>
        </w:rPr>
        <w:t xml:space="preserve"> автоматичного </w:t>
      </w:r>
      <w:proofErr w:type="spellStart"/>
      <w:r w:rsidR="00A523B9" w:rsidRPr="00A523B9">
        <w:rPr>
          <w:b/>
        </w:rPr>
        <w:t>зовнішнього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дефібрилятора</w:t>
      </w:r>
      <w:proofErr w:type="spellEnd"/>
      <w:r w:rsidR="00A523B9" w:rsidRPr="00A523B9">
        <w:rPr>
          <w:b/>
        </w:rPr>
        <w:t xml:space="preserve"> та у </w:t>
      </w:r>
      <w:proofErr w:type="spellStart"/>
      <w:r w:rsidR="00A523B9" w:rsidRPr="00A523B9">
        <w:rPr>
          <w:b/>
        </w:rPr>
        <w:t>разі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його</w:t>
      </w:r>
      <w:proofErr w:type="spellEnd"/>
      <w:r w:rsidR="00A523B9" w:rsidRPr="00A523B9">
        <w:rPr>
          <w:b/>
        </w:rPr>
        <w:t xml:space="preserve"> </w:t>
      </w:r>
      <w:proofErr w:type="spellStart"/>
      <w:r w:rsidR="00A523B9" w:rsidRPr="00A523B9">
        <w:rPr>
          <w:b/>
        </w:rPr>
        <w:t>відсутності</w:t>
      </w:r>
      <w:proofErr w:type="spellEnd"/>
      <w:r w:rsidR="00A523B9" w:rsidRPr="00A523B9">
        <w:rPr>
          <w:b/>
        </w:rPr>
        <w:t>.</w:t>
      </w:r>
    </w:p>
    <w:p w14:paraId="693152FC" w14:textId="77777777" w:rsidR="00292BE3" w:rsidRDefault="00292BE3" w:rsidP="00292BE3">
      <w:pPr>
        <w:jc w:val="both"/>
        <w:rPr>
          <w:b/>
          <w:sz w:val="28"/>
          <w:szCs w:val="28"/>
          <w:u w:val="single"/>
          <w:lang w:val="uk-UA"/>
        </w:rPr>
      </w:pPr>
    </w:p>
    <w:p w14:paraId="75406140" w14:textId="77777777" w:rsidR="00945D88" w:rsidRPr="00103324" w:rsidRDefault="00945D88" w:rsidP="00945D88">
      <w:pPr>
        <w:pStyle w:val="a5"/>
        <w:rPr>
          <w:b/>
          <w:u w:val="single"/>
          <w:lang w:val="uk-UA"/>
        </w:rPr>
      </w:pPr>
      <w:r w:rsidRPr="00103324">
        <w:rPr>
          <w:b/>
          <w:u w:val="single"/>
          <w:lang w:val="uk-UA"/>
        </w:rPr>
        <w:t>Література:</w:t>
      </w:r>
    </w:p>
    <w:p w14:paraId="41DFD760" w14:textId="77777777" w:rsidR="00945D88" w:rsidRDefault="00945D88" w:rsidP="00945D88">
      <w:pPr>
        <w:pStyle w:val="a5"/>
        <w:numPr>
          <w:ilvl w:val="0"/>
          <w:numId w:val="17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Лекція №3</w:t>
      </w:r>
    </w:p>
    <w:p w14:paraId="435652EB" w14:textId="77777777" w:rsidR="00945D88" w:rsidRPr="00104EC3" w:rsidRDefault="00945D88" w:rsidP="00945D88">
      <w:pPr>
        <w:pStyle w:val="a5"/>
        <w:numPr>
          <w:ilvl w:val="0"/>
          <w:numId w:val="17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104EC3">
        <w:rPr>
          <w:lang w:val="uk-UA"/>
        </w:rPr>
        <w:t>Волянський</w:t>
      </w:r>
      <w:proofErr w:type="spellEnd"/>
      <w:r w:rsidRPr="00104EC3">
        <w:rPr>
          <w:lang w:val="uk-UA"/>
        </w:rPr>
        <w:t xml:space="preserve">, А. М. </w:t>
      </w:r>
      <w:proofErr w:type="spellStart"/>
      <w:r w:rsidRPr="00104EC3">
        <w:rPr>
          <w:lang w:val="uk-UA"/>
        </w:rPr>
        <w:t>Гринзовський</w:t>
      </w:r>
      <w:proofErr w:type="spellEnd"/>
      <w:r w:rsidRPr="00104EC3">
        <w:rPr>
          <w:lang w:val="uk-UA"/>
        </w:rPr>
        <w:t xml:space="preserve">, С. О. Гур’єв та ін. ; за </w:t>
      </w:r>
      <w:proofErr w:type="spellStart"/>
      <w:r w:rsidRPr="00104EC3">
        <w:rPr>
          <w:lang w:val="uk-UA"/>
        </w:rPr>
        <w:t>заг</w:t>
      </w:r>
      <w:proofErr w:type="spellEnd"/>
      <w:r w:rsidRPr="00104EC3">
        <w:rPr>
          <w:lang w:val="uk-UA"/>
        </w:rPr>
        <w:t xml:space="preserve">. ред. д. н. </w:t>
      </w:r>
      <w:proofErr w:type="spellStart"/>
      <w:r w:rsidRPr="00104EC3">
        <w:rPr>
          <w:lang w:val="uk-UA"/>
        </w:rPr>
        <w:t>держ</w:t>
      </w:r>
      <w:proofErr w:type="spellEnd"/>
      <w:r w:rsidRPr="00104EC3">
        <w:rPr>
          <w:lang w:val="uk-UA"/>
        </w:rPr>
        <w:t xml:space="preserve">. </w:t>
      </w:r>
      <w:proofErr w:type="spellStart"/>
      <w:r w:rsidRPr="00104EC3">
        <w:rPr>
          <w:lang w:val="uk-UA"/>
        </w:rPr>
        <w:t>упр</w:t>
      </w:r>
      <w:proofErr w:type="spellEnd"/>
      <w:r w:rsidRPr="00104EC3">
        <w:rPr>
          <w:lang w:val="uk-UA"/>
        </w:rPr>
        <w:t xml:space="preserve">., професора П. Б. </w:t>
      </w:r>
      <w:proofErr w:type="spellStart"/>
      <w:r w:rsidRPr="00104EC3">
        <w:rPr>
          <w:lang w:val="uk-UA"/>
        </w:rPr>
        <w:t>Волянського</w:t>
      </w:r>
      <w:proofErr w:type="spellEnd"/>
      <w:r w:rsidRPr="00104EC3">
        <w:rPr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104EC3">
        <w:rPr>
          <w:lang w:val="uk-UA"/>
        </w:rPr>
        <w:t>Гельветика</w:t>
      </w:r>
      <w:proofErr w:type="spellEnd"/>
      <w:r w:rsidRPr="00104EC3">
        <w:rPr>
          <w:lang w:val="uk-UA"/>
        </w:rPr>
        <w:t xml:space="preserve">», 2020. – 224 с. </w:t>
      </w:r>
    </w:p>
    <w:p w14:paraId="61B7E16D" w14:textId="77777777" w:rsidR="00945D88" w:rsidRPr="00104EC3" w:rsidRDefault="00945D88" w:rsidP="00945D88">
      <w:pPr>
        <w:pStyle w:val="a5"/>
        <w:numPr>
          <w:ilvl w:val="0"/>
          <w:numId w:val="17"/>
        </w:numPr>
        <w:spacing w:line="276" w:lineRule="auto"/>
        <w:jc w:val="both"/>
        <w:rPr>
          <w:lang w:val="uk-UA"/>
        </w:rPr>
      </w:pPr>
      <w:r w:rsidRPr="00104EC3">
        <w:rPr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104EC3">
        <w:rPr>
          <w:lang w:val="uk-UA"/>
        </w:rPr>
        <w:t>Рощін</w:t>
      </w:r>
      <w:proofErr w:type="spellEnd"/>
      <w:r w:rsidRPr="00104EC3">
        <w:rPr>
          <w:lang w:val="uk-UA"/>
        </w:rPr>
        <w:t xml:space="preserve"> та ін.; за ред. І.С. Зозулі. – К.: ВСВ «Медицина», 2017, – 960 с.</w:t>
      </w:r>
    </w:p>
    <w:p w14:paraId="66500D8E" w14:textId="77777777" w:rsidR="00945D88" w:rsidRPr="00DE3CFC" w:rsidRDefault="00945D88" w:rsidP="00945D88">
      <w:pPr>
        <w:pStyle w:val="a5"/>
        <w:numPr>
          <w:ilvl w:val="0"/>
          <w:numId w:val="17"/>
        </w:numPr>
        <w:spacing w:after="200" w:line="276" w:lineRule="auto"/>
      </w:pPr>
      <w:r w:rsidRPr="00DE3CFC">
        <w:t xml:space="preserve">Наказ МОЗ </w:t>
      </w:r>
      <w:proofErr w:type="spellStart"/>
      <w:r w:rsidRPr="00DE3CFC">
        <w:t>України</w:t>
      </w:r>
      <w:proofErr w:type="spellEnd"/>
      <w:r w:rsidRPr="00DE3CFC">
        <w:t xml:space="preserve"> </w:t>
      </w:r>
      <w:proofErr w:type="spellStart"/>
      <w:r w:rsidRPr="00DE3CFC">
        <w:t>від</w:t>
      </w:r>
      <w:proofErr w:type="spellEnd"/>
      <w:r w:rsidRPr="00DE3CFC">
        <w:t xml:space="preserve"> 09.03.2022 № 441 "Про </w:t>
      </w:r>
      <w:proofErr w:type="spellStart"/>
      <w:r w:rsidRPr="00DE3CFC">
        <w:t>затвердження</w:t>
      </w:r>
      <w:proofErr w:type="spellEnd"/>
      <w:r w:rsidRPr="00DE3CFC">
        <w:t xml:space="preserve"> </w:t>
      </w:r>
      <w:proofErr w:type="spellStart"/>
      <w:r w:rsidRPr="00DE3CFC">
        <w:t>порядків</w:t>
      </w:r>
      <w:proofErr w:type="spellEnd"/>
      <w:r w:rsidRPr="00DE3CFC">
        <w:t xml:space="preserve"> </w:t>
      </w:r>
      <w:proofErr w:type="spellStart"/>
      <w:r w:rsidRPr="00DE3CFC">
        <w:t>надання</w:t>
      </w:r>
      <w:proofErr w:type="spellEnd"/>
      <w:r w:rsidRPr="00DE3CFC">
        <w:t xml:space="preserve"> домедичної </w:t>
      </w:r>
      <w:proofErr w:type="spellStart"/>
      <w:r w:rsidRPr="00DE3CFC">
        <w:t>допомоги</w:t>
      </w:r>
      <w:proofErr w:type="spellEnd"/>
      <w:r w:rsidRPr="00DE3CFC">
        <w:t xml:space="preserve"> особам при </w:t>
      </w:r>
      <w:proofErr w:type="spellStart"/>
      <w:r w:rsidRPr="00DE3CFC">
        <w:t>невідкладних</w:t>
      </w:r>
      <w:proofErr w:type="spellEnd"/>
      <w:r w:rsidRPr="00DE3CFC">
        <w:t xml:space="preserve"> станах"</w:t>
      </w:r>
      <w:r>
        <w:rPr>
          <w:lang w:val="uk-UA"/>
        </w:rPr>
        <w:t xml:space="preserve"> (</w:t>
      </w:r>
      <w:r w:rsidRPr="00DE3CFC">
        <w:rPr>
          <w:lang w:val="uk-UA"/>
        </w:rPr>
        <w:t>https://moz.gov.ua/article/ministry-mandates/nakaz-moz-ukraini-vid-09032022--441-pro-zatverdzhennja-porjadkiv-nadannja-domedichnoi-dopomogi-osobam-pri-nevidkladnih-stanah</w:t>
      </w:r>
      <w:r>
        <w:rPr>
          <w:lang w:val="uk-UA"/>
        </w:rPr>
        <w:t>)</w:t>
      </w:r>
    </w:p>
    <w:p w14:paraId="20B0E4C1" w14:textId="77777777" w:rsidR="00945D88" w:rsidRDefault="00945D88" w:rsidP="00945D88">
      <w:pPr>
        <w:pStyle w:val="a5"/>
        <w:ind w:left="0"/>
        <w:rPr>
          <w:bCs/>
          <w:lang w:val="uk-UA"/>
        </w:rPr>
      </w:pPr>
    </w:p>
    <w:p w14:paraId="3D447BD5" w14:textId="77777777" w:rsidR="00945D88" w:rsidRDefault="00945D88" w:rsidP="00945D88">
      <w:pPr>
        <w:pStyle w:val="a5"/>
        <w:ind w:left="0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074F6B4E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0CD44969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4710EBDB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6F34F890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ПРН4. Знаходити рішення в нестандартних ситуаціях з метою надання першої домедичної допомоги.</w:t>
      </w:r>
    </w:p>
    <w:p w14:paraId="5E309B81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 xml:space="preserve">ПРН5. Володіти практичними навичками обстеження потерпілих з невідкладними станами і робити висновок про стан </w:t>
      </w:r>
      <w:proofErr w:type="spellStart"/>
      <w:r w:rsidRPr="00576170">
        <w:rPr>
          <w:bCs/>
          <w:lang w:val="uk-UA"/>
        </w:rPr>
        <w:t>життєво</w:t>
      </w:r>
      <w:proofErr w:type="spellEnd"/>
      <w:r w:rsidRPr="00576170">
        <w:rPr>
          <w:bCs/>
          <w:lang w:val="uk-UA"/>
        </w:rPr>
        <w:t xml:space="preserve"> важливих функції організму людини (АТ, ЧДР, ЧСС та ін.).</w:t>
      </w:r>
    </w:p>
    <w:p w14:paraId="09CA92FC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28089C27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6D5B49B3" w14:textId="77777777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1473AE68" w14:textId="77777777" w:rsidR="00945D88" w:rsidRPr="00945D88" w:rsidRDefault="00945D88" w:rsidP="00945D88">
      <w:pPr>
        <w:pStyle w:val="a5"/>
        <w:ind w:left="0"/>
        <w:rPr>
          <w:bCs/>
          <w:lang w:val="uk-UA"/>
        </w:rPr>
      </w:pPr>
      <w:r w:rsidRPr="00945D88">
        <w:rPr>
          <w:bCs/>
          <w:lang w:val="uk-UA"/>
        </w:rPr>
        <w:t>ПРН12. Визначати ознаки клінічної та біологічної смерті.</w:t>
      </w:r>
    </w:p>
    <w:p w14:paraId="34F695F6" w14:textId="77777777" w:rsidR="00945D88" w:rsidRPr="00945D88" w:rsidRDefault="00945D88" w:rsidP="00945D88">
      <w:pPr>
        <w:pStyle w:val="a5"/>
        <w:ind w:left="0"/>
        <w:rPr>
          <w:bCs/>
          <w:lang w:val="uk-UA"/>
        </w:rPr>
      </w:pPr>
      <w:r w:rsidRPr="00945D88">
        <w:rPr>
          <w:bCs/>
          <w:lang w:val="uk-UA"/>
        </w:rPr>
        <w:t>ПРН13. Володіти навичками проведення серцево-легеневої реанімації.</w:t>
      </w:r>
    </w:p>
    <w:p w14:paraId="28E78691" w14:textId="77777777" w:rsidR="00945D88" w:rsidRDefault="00945D88" w:rsidP="00945D88">
      <w:pPr>
        <w:pStyle w:val="a5"/>
        <w:ind w:left="0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62274772" w14:textId="55223554" w:rsidR="00945D88" w:rsidRPr="00576170" w:rsidRDefault="00945D88" w:rsidP="00945D88">
      <w:pPr>
        <w:pStyle w:val="a5"/>
        <w:ind w:left="0"/>
        <w:rPr>
          <w:bCs/>
          <w:lang w:val="uk-UA"/>
        </w:rPr>
      </w:pPr>
      <w:r w:rsidRPr="00576170">
        <w:rPr>
          <w:bCs/>
          <w:lang w:val="uk-UA"/>
        </w:rPr>
        <w:t xml:space="preserve">ПРН15. </w:t>
      </w:r>
      <w:proofErr w:type="spellStart"/>
      <w:r w:rsidRPr="00576170">
        <w:rPr>
          <w:bCs/>
          <w:lang w:val="uk-UA"/>
        </w:rPr>
        <w:t>Обгрунтовувати</w:t>
      </w:r>
      <w:proofErr w:type="spellEnd"/>
      <w:r w:rsidRPr="00576170">
        <w:rPr>
          <w:bCs/>
          <w:lang w:val="uk-UA"/>
        </w:rPr>
        <w:t xml:space="preserve">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3A13B26D" w14:textId="77777777" w:rsidR="00945D88" w:rsidRDefault="00945D88" w:rsidP="00292BE3">
      <w:pPr>
        <w:jc w:val="both"/>
        <w:rPr>
          <w:b/>
          <w:sz w:val="28"/>
          <w:szCs w:val="28"/>
          <w:u w:val="single"/>
          <w:lang w:val="uk-UA"/>
        </w:rPr>
      </w:pPr>
    </w:p>
    <w:p w14:paraId="150F5E39" w14:textId="77777777" w:rsidR="00945D88" w:rsidRDefault="00945D88" w:rsidP="00945D88">
      <w:pPr>
        <w:pStyle w:val="a5"/>
        <w:ind w:left="0"/>
        <w:jc w:val="center"/>
        <w:rPr>
          <w:b/>
          <w:bCs/>
          <w:lang w:val="uk-UA"/>
        </w:rPr>
      </w:pPr>
      <w:bookmarkStart w:id="1" w:name="_GoBack"/>
    </w:p>
    <w:p w14:paraId="099E60D1" w14:textId="77777777" w:rsidR="00945D88" w:rsidRPr="004360D5" w:rsidRDefault="00945D88" w:rsidP="00945D88">
      <w:pPr>
        <w:pStyle w:val="a5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1BF4D691" w14:textId="77777777" w:rsidR="00945D88" w:rsidRPr="004360D5" w:rsidRDefault="00945D88" w:rsidP="00945D88">
      <w:pPr>
        <w:pStyle w:val="a5"/>
        <w:numPr>
          <w:ilvl w:val="0"/>
          <w:numId w:val="18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1AD84BB3" w14:textId="77777777" w:rsidR="00945D88" w:rsidRPr="004360D5" w:rsidRDefault="00945D88" w:rsidP="00945D88">
      <w:pPr>
        <w:pStyle w:val="a5"/>
        <w:numPr>
          <w:ilvl w:val="0"/>
          <w:numId w:val="18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lastRenderedPageBreak/>
        <w:t xml:space="preserve">Обговорення питань проблемного характеру. </w:t>
      </w:r>
    </w:p>
    <w:p w14:paraId="76DCCF64" w14:textId="77777777" w:rsidR="00945D88" w:rsidRPr="004360D5" w:rsidRDefault="00945D88" w:rsidP="00945D88">
      <w:pPr>
        <w:pStyle w:val="a5"/>
        <w:numPr>
          <w:ilvl w:val="0"/>
          <w:numId w:val="18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Виконання практичних завдань. </w:t>
      </w:r>
    </w:p>
    <w:bookmarkEnd w:id="1"/>
    <w:p w14:paraId="076DA995" w14:textId="77777777" w:rsidR="00945D88" w:rsidRPr="00945D88" w:rsidRDefault="00945D88" w:rsidP="00292BE3">
      <w:pPr>
        <w:jc w:val="both"/>
        <w:rPr>
          <w:b/>
          <w:sz w:val="28"/>
          <w:szCs w:val="28"/>
          <w:u w:val="single"/>
          <w:lang w:val="uk-UA"/>
        </w:rPr>
      </w:pPr>
    </w:p>
    <w:p w14:paraId="3B9430BB" w14:textId="62C5BE19" w:rsidR="00916EE5" w:rsidRDefault="00916EE5" w:rsidP="00916EE5">
      <w:pPr>
        <w:rPr>
          <w:b/>
          <w:u w:val="single"/>
          <w:lang w:val="uk-UA"/>
        </w:rPr>
      </w:pPr>
      <w:r w:rsidRPr="00916EE5">
        <w:rPr>
          <w:b/>
          <w:u w:val="single"/>
          <w:lang w:val="uk-UA"/>
        </w:rPr>
        <w:t>І. Теоретичні питання теми:</w:t>
      </w:r>
    </w:p>
    <w:p w14:paraId="5454A040" w14:textId="02509083" w:rsidR="00A523B9" w:rsidRDefault="00A523B9" w:rsidP="00A523B9">
      <w:pPr>
        <w:pStyle w:val="a5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Протокол</w:t>
      </w:r>
      <w:r w:rsidRPr="00A523B9">
        <w:rPr>
          <w:lang w:val="uk-UA"/>
        </w:rPr>
        <w:t xml:space="preserve"> </w:t>
      </w:r>
      <w:r w:rsidRPr="00A523B9">
        <w:rPr>
          <w:lang w:val="en-US"/>
        </w:rPr>
        <w:t>BLS</w:t>
      </w:r>
      <w:r w:rsidRPr="00A523B9">
        <w:rPr>
          <w:lang w:val="uk-UA"/>
        </w:rPr>
        <w:t xml:space="preserve"> (</w:t>
      </w:r>
      <w:r w:rsidRPr="00A523B9">
        <w:rPr>
          <w:lang w:val="en-US"/>
        </w:rPr>
        <w:t>Basic</w:t>
      </w:r>
      <w:r w:rsidRPr="00A523B9">
        <w:rPr>
          <w:lang w:val="uk-UA"/>
        </w:rPr>
        <w:t xml:space="preserve"> </w:t>
      </w:r>
      <w:r w:rsidRPr="00A523B9">
        <w:rPr>
          <w:lang w:val="en-US"/>
        </w:rPr>
        <w:t>Life</w:t>
      </w:r>
      <w:r w:rsidRPr="00A523B9">
        <w:rPr>
          <w:lang w:val="uk-UA"/>
        </w:rPr>
        <w:t xml:space="preserve"> </w:t>
      </w:r>
      <w:r w:rsidRPr="00A523B9">
        <w:rPr>
          <w:lang w:val="en-US"/>
        </w:rPr>
        <w:t>Support</w:t>
      </w:r>
      <w:r w:rsidRPr="00A523B9">
        <w:rPr>
          <w:lang w:val="uk-UA"/>
        </w:rPr>
        <w:t>) – базова пі</w:t>
      </w:r>
      <w:r w:rsidR="002B57C0">
        <w:rPr>
          <w:lang w:val="uk-UA"/>
        </w:rPr>
        <w:t>д</w:t>
      </w:r>
      <w:r w:rsidRPr="00A523B9">
        <w:rPr>
          <w:lang w:val="uk-UA"/>
        </w:rPr>
        <w:t>тримка життя.</w:t>
      </w:r>
    </w:p>
    <w:p w14:paraId="4E3F0C45" w14:textId="04413124" w:rsidR="0075448C" w:rsidRDefault="001A0E85" w:rsidP="00A523B9">
      <w:pPr>
        <w:pStyle w:val="a5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С</w:t>
      </w:r>
      <w:r w:rsidR="0075448C">
        <w:rPr>
          <w:lang w:val="uk-UA"/>
        </w:rPr>
        <w:t>уть серцево-легеневої реанімації</w:t>
      </w:r>
      <w:r w:rsidR="0040122C">
        <w:rPr>
          <w:lang w:val="uk-UA"/>
        </w:rPr>
        <w:t xml:space="preserve"> (СЛР)</w:t>
      </w:r>
      <w:r w:rsidR="0075448C">
        <w:rPr>
          <w:lang w:val="uk-UA"/>
        </w:rPr>
        <w:t>.</w:t>
      </w:r>
    </w:p>
    <w:p w14:paraId="1DDF921A" w14:textId="7F7E0335" w:rsidR="001A0E85" w:rsidRDefault="0075448C" w:rsidP="00A523B9">
      <w:pPr>
        <w:pStyle w:val="a5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Штучна вентиляція легень</w:t>
      </w:r>
      <w:r w:rsidR="0040122C">
        <w:rPr>
          <w:lang w:val="uk-UA"/>
        </w:rPr>
        <w:t xml:space="preserve"> (ШВЛ)</w:t>
      </w:r>
      <w:r>
        <w:rPr>
          <w:lang w:val="uk-UA"/>
        </w:rPr>
        <w:t xml:space="preserve">, методи та техніки проведення. </w:t>
      </w:r>
    </w:p>
    <w:p w14:paraId="06034B6F" w14:textId="224E3988" w:rsidR="0075448C" w:rsidRDefault="0075448C" w:rsidP="00A523B9">
      <w:pPr>
        <w:pStyle w:val="a5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Непрямий масаж серця, правила та техніка проведення.</w:t>
      </w:r>
    </w:p>
    <w:p w14:paraId="31AA4307" w14:textId="3D8EBDD6" w:rsidR="0040122C" w:rsidRPr="00A523B9" w:rsidRDefault="0040122C" w:rsidP="00A523B9">
      <w:pPr>
        <w:pStyle w:val="a5"/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>Застосування автоматичного зовнішнього дефібрилятора (АЗД).</w:t>
      </w:r>
    </w:p>
    <w:p w14:paraId="1C64AA64" w14:textId="77777777" w:rsidR="00945D88" w:rsidRDefault="00945D88" w:rsidP="00987B08">
      <w:pPr>
        <w:rPr>
          <w:b/>
          <w:bCs/>
          <w:u w:val="single"/>
          <w:lang w:val="uk-UA"/>
        </w:rPr>
      </w:pPr>
    </w:p>
    <w:p w14:paraId="071B44A9" w14:textId="1161F6B3" w:rsidR="00987B08" w:rsidRDefault="00987B08" w:rsidP="00987B08">
      <w:pPr>
        <w:rPr>
          <w:b/>
          <w:bCs/>
          <w:u w:val="single"/>
          <w:lang w:val="uk-UA"/>
        </w:rPr>
      </w:pPr>
      <w:r w:rsidRPr="00987B08">
        <w:rPr>
          <w:b/>
          <w:bCs/>
          <w:u w:val="single"/>
          <w:lang w:val="uk-UA"/>
        </w:rPr>
        <w:t>ІІ. Питання проблемного характеру:</w:t>
      </w:r>
    </w:p>
    <w:p w14:paraId="45C0BBEC" w14:textId="3B8B2A03" w:rsidR="000805FA" w:rsidRPr="001A0E85" w:rsidRDefault="001A0E85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lang w:val="uk-UA"/>
        </w:rPr>
        <w:t>Особливості проведення серцево-легеневої реанімації дітям.</w:t>
      </w:r>
    </w:p>
    <w:p w14:paraId="64D77D65" w14:textId="69C204F3" w:rsidR="001A0E85" w:rsidRDefault="0040122C" w:rsidP="00552F91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Особливості серцево-легеневої реанімації при утопленні.</w:t>
      </w:r>
    </w:p>
    <w:p w14:paraId="28158659" w14:textId="5D53A372" w:rsidR="0040122C" w:rsidRDefault="0040122C" w:rsidP="0040122C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Правила використання АЗД.</w:t>
      </w:r>
    </w:p>
    <w:p w14:paraId="6CB24053" w14:textId="15CF0DCD" w:rsidR="00C60345" w:rsidRDefault="00C60345" w:rsidP="0040122C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Особливості використання АЗД у дітей.</w:t>
      </w:r>
    </w:p>
    <w:p w14:paraId="77E4028F" w14:textId="29C5A008" w:rsidR="0040122C" w:rsidRDefault="0040122C" w:rsidP="0040122C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Типові помилки при проведенні СЛР.</w:t>
      </w:r>
    </w:p>
    <w:p w14:paraId="5406EED8" w14:textId="1B03F62A" w:rsidR="0040122C" w:rsidRDefault="0040122C" w:rsidP="0040122C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Забезпечення біологічної безпеки при проведенні ШВЛ.</w:t>
      </w:r>
    </w:p>
    <w:p w14:paraId="02076F52" w14:textId="41E3DAF4" w:rsidR="00C60345" w:rsidRPr="0040122C" w:rsidRDefault="00C60345" w:rsidP="0040122C">
      <w:pPr>
        <w:pStyle w:val="a5"/>
        <w:numPr>
          <w:ilvl w:val="0"/>
          <w:numId w:val="12"/>
        </w:numPr>
        <w:tabs>
          <w:tab w:val="left" w:pos="426"/>
        </w:tabs>
        <w:spacing w:after="20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Непрохідність дихальних шляхів. Види, типові помилки при наданні домедичної допомоги.</w:t>
      </w:r>
    </w:p>
    <w:p w14:paraId="31F936BD" w14:textId="3E55D086" w:rsidR="0040122C" w:rsidRPr="0040122C" w:rsidRDefault="000805FA" w:rsidP="000805FA">
      <w:pPr>
        <w:rPr>
          <w:b/>
          <w:bCs/>
          <w:u w:val="single"/>
          <w:lang w:val="uk-UA"/>
        </w:rPr>
      </w:pPr>
      <w:r w:rsidRPr="00103324">
        <w:rPr>
          <w:b/>
          <w:bCs/>
          <w:u w:val="single"/>
          <w:lang w:val="uk-UA"/>
        </w:rPr>
        <w:t>ІІІ. Практичні завдання:</w:t>
      </w:r>
    </w:p>
    <w:p w14:paraId="1C62799E" w14:textId="4CCA485F" w:rsidR="009012CF" w:rsidRDefault="009012CF" w:rsidP="000805FA">
      <w:pPr>
        <w:pStyle w:val="a5"/>
        <w:numPr>
          <w:ilvl w:val="0"/>
          <w:numId w:val="14"/>
        </w:numPr>
        <w:rPr>
          <w:lang w:val="uk-UA"/>
        </w:rPr>
      </w:pPr>
      <w:r>
        <w:rPr>
          <w:lang w:val="uk-UA"/>
        </w:rPr>
        <w:t xml:space="preserve">Описати техніку </w:t>
      </w:r>
      <w:r w:rsidR="0040122C">
        <w:rPr>
          <w:lang w:val="uk-UA"/>
        </w:rPr>
        <w:t>штучної вентиляції легень</w:t>
      </w:r>
      <w:r w:rsidR="00C60345">
        <w:rPr>
          <w:lang w:val="uk-UA"/>
        </w:rPr>
        <w:t xml:space="preserve"> методом «з рота в рот»</w:t>
      </w:r>
    </w:p>
    <w:p w14:paraId="0D754128" w14:textId="664FADE0" w:rsidR="009012CF" w:rsidRDefault="009012CF" w:rsidP="009012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</w:t>
      </w:r>
    </w:p>
    <w:p w14:paraId="037CD333" w14:textId="3CBAFB61" w:rsidR="0040122C" w:rsidRPr="009012CF" w:rsidRDefault="0040122C" w:rsidP="009012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</w:t>
      </w:r>
    </w:p>
    <w:p w14:paraId="693A3A10" w14:textId="129F14BE" w:rsidR="009012CF" w:rsidRDefault="0040122C" w:rsidP="000805FA">
      <w:pPr>
        <w:pStyle w:val="a5"/>
        <w:numPr>
          <w:ilvl w:val="0"/>
          <w:numId w:val="14"/>
        </w:numPr>
        <w:rPr>
          <w:lang w:val="uk-UA"/>
        </w:rPr>
      </w:pPr>
      <w:r>
        <w:rPr>
          <w:lang w:val="uk-UA"/>
        </w:rPr>
        <w:t>Описати техніку непрямого масажу серця</w:t>
      </w:r>
      <w:r w:rsidR="00AE3332">
        <w:rPr>
          <w:lang w:val="uk-UA"/>
        </w:rPr>
        <w:t>.</w:t>
      </w:r>
    </w:p>
    <w:p w14:paraId="48DB01BB" w14:textId="2FA41DD3" w:rsidR="0040122C" w:rsidRDefault="009012CF" w:rsidP="009012CF">
      <w:pPr>
        <w:rPr>
          <w:lang w:val="uk-UA"/>
        </w:rPr>
      </w:pPr>
      <w:r w:rsidRPr="009012CF">
        <w:rPr>
          <w:lang w:val="uk-UA"/>
        </w:rPr>
        <w:t>_________________________________</w:t>
      </w: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___________________________</w:t>
      </w:r>
    </w:p>
    <w:p w14:paraId="235FBFFE" w14:textId="7010379C" w:rsidR="009012CF" w:rsidRDefault="0040122C" w:rsidP="009012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12CF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12CF">
        <w:rPr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t>__</w:t>
      </w:r>
      <w:r w:rsidR="00BD7971">
        <w:rPr>
          <w:lang w:val="uk-UA"/>
        </w:rPr>
        <w:t>______________________________</w:t>
      </w:r>
    </w:p>
    <w:p w14:paraId="1052D485" w14:textId="33A81B99" w:rsidR="0040122C" w:rsidRDefault="0040122C" w:rsidP="009012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</w:t>
      </w:r>
    </w:p>
    <w:p w14:paraId="54AC2DE0" w14:textId="43487E36" w:rsidR="0040122C" w:rsidRPr="009012CF" w:rsidRDefault="0040122C" w:rsidP="009012CF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</w:t>
      </w:r>
    </w:p>
    <w:p w14:paraId="54DDE5DE" w14:textId="3EF6605B" w:rsidR="00AE3332" w:rsidRPr="0040122C" w:rsidRDefault="0040122C" w:rsidP="00AE3332">
      <w:pPr>
        <w:ind w:left="360"/>
        <w:rPr>
          <w:lang w:val="uk-UA"/>
        </w:rPr>
      </w:pPr>
      <w:r>
        <w:rPr>
          <w:bCs/>
          <w:lang w:val="uk-UA"/>
        </w:rPr>
        <w:t xml:space="preserve">3. </w:t>
      </w:r>
      <w:r w:rsidRPr="0040122C">
        <w:rPr>
          <w:bCs/>
          <w:lang w:val="uk-UA"/>
        </w:rPr>
        <w:t>В яких випадках СЛР можна припинити?</w:t>
      </w:r>
    </w:p>
    <w:p w14:paraId="72300D3B" w14:textId="0FF0DD05" w:rsidR="000805FA" w:rsidRDefault="000805FA" w:rsidP="000805FA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___________________________</w:t>
      </w:r>
    </w:p>
    <w:p w14:paraId="10A87B04" w14:textId="22421350" w:rsidR="000805FA" w:rsidRPr="00C60345" w:rsidRDefault="00C60345" w:rsidP="00C60345">
      <w:pPr>
        <w:pStyle w:val="a5"/>
        <w:numPr>
          <w:ilvl w:val="0"/>
          <w:numId w:val="16"/>
        </w:numPr>
        <w:rPr>
          <w:lang w:val="uk-UA"/>
        </w:rPr>
      </w:pPr>
      <w:r w:rsidRPr="00C60345">
        <w:rPr>
          <w:lang w:val="uk-UA"/>
        </w:rPr>
        <w:t>Техніка використання автоматичного зовнішнього дефібрилятора</w:t>
      </w:r>
    </w:p>
    <w:p w14:paraId="2FF4B859" w14:textId="07592EB0" w:rsidR="00AE3332" w:rsidRDefault="00C60345" w:rsidP="00292BE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____________________________</w:t>
      </w:r>
    </w:p>
    <w:p w14:paraId="52697D4A" w14:textId="31EA7657" w:rsidR="00C60345" w:rsidRDefault="00C60345" w:rsidP="00C60345">
      <w:pPr>
        <w:pStyle w:val="1"/>
        <w:numPr>
          <w:ilvl w:val="0"/>
          <w:numId w:val="16"/>
        </w:numPr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Правила та техніка проведення СЛР дітям.</w:t>
      </w:r>
    </w:p>
    <w:p w14:paraId="0ACAB48F" w14:textId="2D9D5746" w:rsidR="00C60345" w:rsidRPr="00C60345" w:rsidRDefault="00C60345" w:rsidP="00C60345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___________________________</w:t>
      </w:r>
    </w:p>
    <w:p w14:paraId="4A3AAA04" w14:textId="4C62C009" w:rsidR="00BD7971" w:rsidRDefault="00BD7971" w:rsidP="00C60345">
      <w:pPr>
        <w:pStyle w:val="1"/>
        <w:numPr>
          <w:ilvl w:val="0"/>
          <w:numId w:val="16"/>
        </w:numPr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Алгоритм (</w:t>
      </w:r>
      <w:proofErr w:type="spellStart"/>
      <w:r>
        <w:rPr>
          <w:b w:val="0"/>
          <w:bCs/>
          <w:sz w:val="24"/>
          <w:szCs w:val="24"/>
          <w:u w:val="none"/>
        </w:rPr>
        <w:t>почерговість</w:t>
      </w:r>
      <w:proofErr w:type="spellEnd"/>
      <w:r>
        <w:rPr>
          <w:b w:val="0"/>
          <w:bCs/>
          <w:sz w:val="24"/>
          <w:szCs w:val="24"/>
          <w:u w:val="none"/>
        </w:rPr>
        <w:t>) проведення повного огляду постраждалого</w:t>
      </w:r>
    </w:p>
    <w:p w14:paraId="036E0937" w14:textId="734E6DC1" w:rsidR="00BD7971" w:rsidRDefault="00BD7971" w:rsidP="00BD7971">
      <w:pPr>
        <w:rPr>
          <w:lang w:val="uk-UA"/>
        </w:rPr>
      </w:pPr>
      <w:r>
        <w:rPr>
          <w:lang w:val="uk-UA"/>
        </w:rPr>
        <w:t>1.______________________________________________________________________________</w:t>
      </w:r>
    </w:p>
    <w:p w14:paraId="22D57462" w14:textId="6EDE1F8F" w:rsidR="00BD7971" w:rsidRDefault="00BD7971" w:rsidP="00BD7971">
      <w:pPr>
        <w:rPr>
          <w:lang w:val="uk-UA"/>
        </w:rPr>
      </w:pPr>
      <w:r>
        <w:rPr>
          <w:lang w:val="uk-UA"/>
        </w:rPr>
        <w:t>2.______________________________________________________________________________</w:t>
      </w:r>
    </w:p>
    <w:p w14:paraId="5A6D9C78" w14:textId="5508D7A3" w:rsidR="00BD7971" w:rsidRDefault="00BD7971" w:rsidP="00BD7971">
      <w:pPr>
        <w:rPr>
          <w:lang w:val="uk-UA"/>
        </w:rPr>
      </w:pPr>
      <w:r>
        <w:rPr>
          <w:lang w:val="uk-UA"/>
        </w:rPr>
        <w:t>3.______________________________________________________________________________</w:t>
      </w:r>
    </w:p>
    <w:p w14:paraId="4F457B74" w14:textId="3A47A41A" w:rsidR="00BD7971" w:rsidRDefault="00BD7971" w:rsidP="00BD7971">
      <w:pPr>
        <w:rPr>
          <w:lang w:val="uk-UA"/>
        </w:rPr>
      </w:pPr>
      <w:r>
        <w:rPr>
          <w:lang w:val="uk-UA"/>
        </w:rPr>
        <w:t>4.______________________________________________________________________________</w:t>
      </w:r>
    </w:p>
    <w:p w14:paraId="696F4C77" w14:textId="411A63D4" w:rsidR="00BD7971" w:rsidRDefault="00BD7971" w:rsidP="00BD7971">
      <w:pPr>
        <w:rPr>
          <w:lang w:val="uk-UA"/>
        </w:rPr>
      </w:pPr>
      <w:r>
        <w:rPr>
          <w:lang w:val="uk-UA"/>
        </w:rPr>
        <w:t>5.______________________________________________________________________________</w:t>
      </w:r>
    </w:p>
    <w:p w14:paraId="2C74848C" w14:textId="09610C59" w:rsidR="00BD7971" w:rsidRDefault="00BD7971" w:rsidP="00BD7971">
      <w:pPr>
        <w:rPr>
          <w:lang w:val="uk-UA"/>
        </w:rPr>
      </w:pPr>
      <w:r>
        <w:rPr>
          <w:lang w:val="uk-UA"/>
        </w:rPr>
        <w:t>6.______________________________________________________________________________</w:t>
      </w:r>
    </w:p>
    <w:p w14:paraId="6B235CF7" w14:textId="2F237066" w:rsidR="00BD7971" w:rsidRDefault="00BD7971" w:rsidP="00BD7971">
      <w:pPr>
        <w:rPr>
          <w:lang w:val="uk-UA"/>
        </w:rPr>
      </w:pPr>
      <w:r>
        <w:rPr>
          <w:lang w:val="uk-UA"/>
        </w:rPr>
        <w:t>7.______________________________________________________________________________</w:t>
      </w:r>
    </w:p>
    <w:p w14:paraId="7D9BC687" w14:textId="47BDBD68" w:rsidR="00BD7971" w:rsidRPr="00BD7971" w:rsidRDefault="00BD7971" w:rsidP="00BD7971">
      <w:pPr>
        <w:rPr>
          <w:lang w:val="uk-UA"/>
        </w:rPr>
      </w:pPr>
      <w:r>
        <w:rPr>
          <w:lang w:val="uk-UA"/>
        </w:rPr>
        <w:t>8.______________________________________________________________________________</w:t>
      </w:r>
    </w:p>
    <w:p w14:paraId="65A9FBE9" w14:textId="0829E4C9" w:rsidR="00AE3332" w:rsidRPr="00C60345" w:rsidRDefault="00C60345" w:rsidP="00C60345">
      <w:pPr>
        <w:pStyle w:val="1"/>
        <w:numPr>
          <w:ilvl w:val="0"/>
          <w:numId w:val="16"/>
        </w:numPr>
        <w:rPr>
          <w:b w:val="0"/>
          <w:bCs/>
          <w:sz w:val="24"/>
          <w:szCs w:val="24"/>
          <w:u w:val="none"/>
        </w:rPr>
      </w:pPr>
      <w:r w:rsidRPr="00C60345">
        <w:rPr>
          <w:b w:val="0"/>
          <w:bCs/>
          <w:sz w:val="24"/>
          <w:szCs w:val="24"/>
          <w:u w:val="none"/>
        </w:rPr>
        <w:t>Техніка проведення повного огляду постраждалого</w:t>
      </w:r>
    </w:p>
    <w:p w14:paraId="6D54CEC0" w14:textId="0D41BC79" w:rsidR="00AE3332" w:rsidRPr="00C60345" w:rsidRDefault="00AE3332" w:rsidP="00AE3332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971">
        <w:rPr>
          <w:lang w:val="uk-UA"/>
        </w:rPr>
        <w:t>___________________________</w:t>
      </w:r>
      <w:r w:rsidR="00292BE3" w:rsidRPr="00AE3332">
        <w:rPr>
          <w:i/>
          <w:lang w:val="uk-UA"/>
        </w:rPr>
        <w:t xml:space="preserve"> ____________________________________________________________________________________________________________________________________</w:t>
      </w:r>
      <w:r w:rsidRPr="00AE3332">
        <w:rPr>
          <w:i/>
          <w:lang w:val="uk-UA"/>
        </w:rPr>
        <w:t>__________________________________________________________________________________________________</w:t>
      </w:r>
      <w:bookmarkEnd w:id="0"/>
    </w:p>
    <w:p w14:paraId="6178B642" w14:textId="22A65AF3" w:rsidR="00AE3332" w:rsidRDefault="00C60345" w:rsidP="00C60345">
      <w:pPr>
        <w:pStyle w:val="a5"/>
        <w:numPr>
          <w:ilvl w:val="0"/>
          <w:numId w:val="16"/>
        </w:numPr>
        <w:rPr>
          <w:lang w:val="uk-UA"/>
        </w:rPr>
      </w:pPr>
      <w:r>
        <w:rPr>
          <w:lang w:val="uk-UA"/>
        </w:rPr>
        <w:t>Встановіть порядок надання постраждалому стабільного бокового положення</w:t>
      </w:r>
    </w:p>
    <w:p w14:paraId="62FBD05A" w14:textId="77777777" w:rsidR="00BD7971" w:rsidRDefault="00BD7971" w:rsidP="00BD7971">
      <w:pPr>
        <w:pStyle w:val="a5"/>
        <w:rPr>
          <w:lang w:val="uk-UA"/>
        </w:rPr>
      </w:pPr>
    </w:p>
    <w:p w14:paraId="7C9D568A" w14:textId="281BE0BD" w:rsidR="00AE3332" w:rsidRDefault="00BD7971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3607A9B" wp14:editId="4324DE45">
            <wp:extent cx="2036546" cy="1560786"/>
            <wp:effectExtent l="0" t="0" r="1905" b="1905"/>
            <wp:docPr id="1" name="Рисунок 1" descr="Надання домедичної допомоги при непритомності – Сучасний журнал про безпеку  – Надзвичайна ситуація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дання домедичної допомоги при непритомності – Сучасний журнал про безпеку  – Надзвичайна ситуація 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84" cy="159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     </w:t>
      </w:r>
      <w:r>
        <w:rPr>
          <w:noProof/>
          <w:lang w:val="uk-UA" w:eastAsia="uk-UA"/>
        </w:rPr>
        <w:drawing>
          <wp:inline distT="0" distB="0" distL="0" distR="0" wp14:anchorId="28AEE9F2" wp14:editId="3BB03381">
            <wp:extent cx="3050321" cy="1312425"/>
            <wp:effectExtent l="0" t="0" r="0" b="2540"/>
            <wp:docPr id="2" name="Рисунок 2" descr="Надання домедичної допомоги при непритомності – Сучасний журнал про безпеку  – Надзвичайна ситуація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дання домедичної допомоги при непритомності – Сучасний журнал про безпеку  – Надзвичайна ситуація 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32" cy="133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477A" w14:textId="6F7CCC6A" w:rsidR="00AE3332" w:rsidRDefault="00AE3332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</w:p>
    <w:p w14:paraId="21BAE815" w14:textId="1A6644EC" w:rsidR="00AE3332" w:rsidRDefault="00AE3332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</w:p>
    <w:p w14:paraId="606EDCA9" w14:textId="181431D0" w:rsidR="00AE3332" w:rsidRDefault="00AE3332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</w:p>
    <w:p w14:paraId="59C7BA0C" w14:textId="6F080B4C" w:rsidR="00AE3332" w:rsidRDefault="00BD7971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9A8AD21" wp14:editId="640D4E13">
            <wp:extent cx="2334864" cy="1970690"/>
            <wp:effectExtent l="0" t="0" r="8890" b="0"/>
            <wp:docPr id="3" name="Рисунок 3" descr="Надання домедичної допомоги при непритомності – Сучасний журнал про безпеку  – Надзвичайна ситуація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дання домедичної допомоги при непритомності – Сучасний журнал про безпеку  – Надзвичайна ситуація 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84" cy="199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val="uk-UA"/>
        </w:rPr>
        <w:t xml:space="preserve">        </w:t>
      </w:r>
      <w:r>
        <w:rPr>
          <w:i/>
          <w:noProof/>
          <w:lang w:val="uk-UA" w:eastAsia="uk-UA"/>
        </w:rPr>
        <w:drawing>
          <wp:inline distT="0" distB="0" distL="0" distR="0" wp14:anchorId="5B599250" wp14:editId="60076D80">
            <wp:extent cx="2632841" cy="19252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93" cy="195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EDEA1" w14:textId="030AA2D5" w:rsidR="00AE3332" w:rsidRDefault="00AE3332" w:rsidP="00AE3332">
      <w:pPr>
        <w:pBdr>
          <w:bottom w:val="single" w:sz="12" w:space="1" w:color="auto"/>
        </w:pBdr>
        <w:shd w:val="clear" w:color="auto" w:fill="FFFFFF" w:themeFill="background1"/>
        <w:rPr>
          <w:i/>
          <w:lang w:val="uk-UA"/>
        </w:rPr>
      </w:pPr>
    </w:p>
    <w:p w14:paraId="7CADBA6C" w14:textId="77777777" w:rsidR="000345E9" w:rsidRDefault="000345E9" w:rsidP="000345E9">
      <w:pPr>
        <w:rPr>
          <w:b/>
          <w:u w:val="single"/>
          <w:lang w:val="uk-UA"/>
        </w:rPr>
      </w:pPr>
    </w:p>
    <w:p w14:paraId="36CA58FD" w14:textId="77777777" w:rsidR="006760C2" w:rsidRPr="000345E9" w:rsidRDefault="006760C2" w:rsidP="000345E9">
      <w:pPr>
        <w:rPr>
          <w:lang w:val="uk-UA"/>
        </w:rPr>
      </w:pPr>
    </w:p>
    <w:sectPr w:rsidR="006760C2" w:rsidRPr="000345E9" w:rsidSect="00BD79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8DB"/>
    <w:multiLevelType w:val="hybridMultilevel"/>
    <w:tmpl w:val="55064C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7C8"/>
    <w:multiLevelType w:val="hybridMultilevel"/>
    <w:tmpl w:val="324A8C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624B"/>
    <w:multiLevelType w:val="hybridMultilevel"/>
    <w:tmpl w:val="5290DC22"/>
    <w:lvl w:ilvl="0" w:tplc="CDD29DB4">
      <w:start w:val="1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6555746"/>
    <w:multiLevelType w:val="hybridMultilevel"/>
    <w:tmpl w:val="B9D4A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030421"/>
    <w:multiLevelType w:val="hybridMultilevel"/>
    <w:tmpl w:val="750CC6D4"/>
    <w:lvl w:ilvl="0" w:tplc="320C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6471E"/>
    <w:multiLevelType w:val="hybridMultilevel"/>
    <w:tmpl w:val="20CA6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E36E7"/>
    <w:multiLevelType w:val="hybridMultilevel"/>
    <w:tmpl w:val="05DC2AD2"/>
    <w:lvl w:ilvl="0" w:tplc="CDD29DB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BD2167B"/>
    <w:multiLevelType w:val="hybridMultilevel"/>
    <w:tmpl w:val="BBE82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E0EE3"/>
    <w:multiLevelType w:val="hybridMultilevel"/>
    <w:tmpl w:val="94A878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66EBE"/>
    <w:multiLevelType w:val="hybridMultilevel"/>
    <w:tmpl w:val="A99E7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EA7AC3"/>
    <w:multiLevelType w:val="hybridMultilevel"/>
    <w:tmpl w:val="6310F2D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31AB0"/>
    <w:multiLevelType w:val="hybridMultilevel"/>
    <w:tmpl w:val="D65069A6"/>
    <w:lvl w:ilvl="0" w:tplc="60980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E3869"/>
    <w:multiLevelType w:val="hybridMultilevel"/>
    <w:tmpl w:val="955ED1CE"/>
    <w:lvl w:ilvl="0" w:tplc="CDD29D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A0175"/>
    <w:multiLevelType w:val="hybridMultilevel"/>
    <w:tmpl w:val="37CCE4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15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7"/>
  </w:num>
  <w:num w:numId="11">
    <w:abstractNumId w:val="1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4A"/>
    <w:rsid w:val="00010BE6"/>
    <w:rsid w:val="000345E9"/>
    <w:rsid w:val="000805FA"/>
    <w:rsid w:val="00134944"/>
    <w:rsid w:val="001410CB"/>
    <w:rsid w:val="00191F4A"/>
    <w:rsid w:val="001A0E85"/>
    <w:rsid w:val="00292BE3"/>
    <w:rsid w:val="002B57C0"/>
    <w:rsid w:val="002F6F72"/>
    <w:rsid w:val="0037099D"/>
    <w:rsid w:val="0040122C"/>
    <w:rsid w:val="00552F91"/>
    <w:rsid w:val="006355B6"/>
    <w:rsid w:val="006760C2"/>
    <w:rsid w:val="0075448C"/>
    <w:rsid w:val="007B4D83"/>
    <w:rsid w:val="007D0505"/>
    <w:rsid w:val="008A5525"/>
    <w:rsid w:val="008B1C7A"/>
    <w:rsid w:val="008E7D05"/>
    <w:rsid w:val="009012CF"/>
    <w:rsid w:val="00916EE5"/>
    <w:rsid w:val="0093251E"/>
    <w:rsid w:val="00945D88"/>
    <w:rsid w:val="00987B08"/>
    <w:rsid w:val="009B77BA"/>
    <w:rsid w:val="00A523B9"/>
    <w:rsid w:val="00AE3332"/>
    <w:rsid w:val="00B73153"/>
    <w:rsid w:val="00BA26A1"/>
    <w:rsid w:val="00BA382A"/>
    <w:rsid w:val="00BD7971"/>
    <w:rsid w:val="00BE040F"/>
    <w:rsid w:val="00C030CE"/>
    <w:rsid w:val="00C06581"/>
    <w:rsid w:val="00C37B5B"/>
    <w:rsid w:val="00C60345"/>
    <w:rsid w:val="00CA3C85"/>
    <w:rsid w:val="00CE5000"/>
    <w:rsid w:val="00E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036B"/>
  <w15:chartTrackingRefBased/>
  <w15:docId w15:val="{45397697-B2DE-4164-BA27-D15658C3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000"/>
    <w:pPr>
      <w:keepNext/>
      <w:outlineLvl w:val="0"/>
    </w:pPr>
    <w:rPr>
      <w:b/>
      <w:sz w:val="26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2BE3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292B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292BE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292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92B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CE5000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a5">
    <w:name w:val="List Paragraph"/>
    <w:basedOn w:val="a"/>
    <w:uiPriority w:val="34"/>
    <w:qFormat/>
    <w:rsid w:val="0091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04528-5525-44CE-97F0-4AB9C61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3</cp:revision>
  <dcterms:created xsi:type="dcterms:W3CDTF">2024-12-05T16:23:00Z</dcterms:created>
  <dcterms:modified xsi:type="dcterms:W3CDTF">2024-12-05T16:25:00Z</dcterms:modified>
</cp:coreProperties>
</file>