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F00AD" w:rsidRPr="00104EC3" w:rsidRDefault="006F00AD" w:rsidP="006F00AD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b/>
          <w:caps/>
          <w:sz w:val="24"/>
          <w:szCs w:val="24"/>
          <w:lang w:val="uk-UA"/>
        </w:rPr>
      </w:pPr>
      <w:r w:rsidRPr="00104EC3">
        <w:rPr>
          <w:rFonts w:ascii="Times New Roman" w:hAnsi="Times New Roman" w:cs="Times New Roman"/>
          <w:b/>
          <w:caps/>
          <w:sz w:val="24"/>
          <w:szCs w:val="24"/>
          <w:lang w:val="uk-UA"/>
        </w:rPr>
        <w:t>Міністерство охорони здоров’я України</w:t>
      </w:r>
    </w:p>
    <w:p w:rsidR="006F00AD" w:rsidRPr="00104EC3" w:rsidRDefault="006F00AD" w:rsidP="006F00AD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b/>
          <w:bCs/>
          <w:iCs/>
          <w:caps/>
          <w:sz w:val="24"/>
          <w:szCs w:val="24"/>
          <w:lang w:val="uk-UA"/>
        </w:rPr>
      </w:pPr>
      <w:r w:rsidRPr="00104EC3">
        <w:rPr>
          <w:rFonts w:ascii="Times New Roman" w:hAnsi="Times New Roman" w:cs="Times New Roman"/>
          <w:b/>
          <w:bCs/>
          <w:iCs/>
          <w:caps/>
          <w:sz w:val="24"/>
          <w:szCs w:val="24"/>
          <w:lang w:val="uk-UA"/>
        </w:rPr>
        <w:t>Житомирська обласна рада</w:t>
      </w:r>
    </w:p>
    <w:p w:rsidR="006F00AD" w:rsidRPr="00104EC3" w:rsidRDefault="006F00AD" w:rsidP="006F00AD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b/>
          <w:bCs/>
          <w:iCs/>
          <w:caps/>
          <w:sz w:val="24"/>
          <w:szCs w:val="24"/>
          <w:lang w:val="uk-UA"/>
        </w:rPr>
      </w:pPr>
      <w:r w:rsidRPr="00104EC3">
        <w:rPr>
          <w:rFonts w:ascii="Times New Roman" w:hAnsi="Times New Roman" w:cs="Times New Roman"/>
          <w:b/>
          <w:bCs/>
          <w:iCs/>
          <w:caps/>
          <w:sz w:val="24"/>
          <w:szCs w:val="24"/>
          <w:lang w:val="uk-UA"/>
        </w:rPr>
        <w:t xml:space="preserve"> </w:t>
      </w:r>
    </w:p>
    <w:p w:rsidR="006F00AD" w:rsidRPr="00104EC3" w:rsidRDefault="006F00AD" w:rsidP="006F00AD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b/>
          <w:bCs/>
          <w:iCs/>
          <w:caps/>
          <w:sz w:val="24"/>
          <w:szCs w:val="24"/>
          <w:lang w:val="uk-UA"/>
        </w:rPr>
      </w:pPr>
      <w:r w:rsidRPr="00104EC3">
        <w:rPr>
          <w:rFonts w:ascii="Times New Roman" w:hAnsi="Times New Roman" w:cs="Times New Roman"/>
          <w:b/>
          <w:bCs/>
          <w:iCs/>
          <w:caps/>
          <w:sz w:val="24"/>
          <w:szCs w:val="24"/>
          <w:lang w:val="uk-UA"/>
        </w:rPr>
        <w:t xml:space="preserve"> Житомирський базовий фармацевтичний фаховий коледж </w:t>
      </w:r>
    </w:p>
    <w:p w:rsidR="006F00AD" w:rsidRPr="00104EC3" w:rsidRDefault="006F00AD" w:rsidP="006F00AD">
      <w:pPr>
        <w:spacing w:after="0" w:line="240" w:lineRule="auto"/>
        <w:ind w:left="567" w:right="567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F00AD" w:rsidRPr="00104EC3" w:rsidRDefault="006F00AD" w:rsidP="006F00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104EC3">
        <w:rPr>
          <w:rFonts w:ascii="Times New Roman" w:hAnsi="Times New Roman" w:cs="Times New Roman"/>
          <w:sz w:val="24"/>
          <w:szCs w:val="24"/>
        </w:rPr>
        <w:t>Навчальна</w:t>
      </w:r>
      <w:proofErr w:type="spellEnd"/>
      <w:r w:rsidRPr="00104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4EC3">
        <w:rPr>
          <w:rFonts w:ascii="Times New Roman" w:hAnsi="Times New Roman" w:cs="Times New Roman"/>
          <w:sz w:val="24"/>
          <w:szCs w:val="24"/>
        </w:rPr>
        <w:t>дисципліна</w:t>
      </w:r>
      <w:proofErr w:type="spellEnd"/>
      <w:r w:rsidRPr="00104EC3">
        <w:rPr>
          <w:rFonts w:ascii="Times New Roman" w:hAnsi="Times New Roman" w:cs="Times New Roman"/>
          <w:sz w:val="24"/>
          <w:szCs w:val="24"/>
        </w:rPr>
        <w:t>:</w:t>
      </w:r>
      <w:r w:rsidRPr="00104E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04EC3">
        <w:rPr>
          <w:rFonts w:ascii="Times New Roman" w:hAnsi="Times New Roman" w:cs="Times New Roman"/>
          <w:b/>
          <w:sz w:val="24"/>
          <w:szCs w:val="24"/>
          <w:lang w:val="uk-UA"/>
        </w:rPr>
        <w:t>Домедична допомога</w:t>
      </w:r>
    </w:p>
    <w:p w:rsidR="006F00AD" w:rsidRPr="00104EC3" w:rsidRDefault="006F00AD" w:rsidP="006F00A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104EC3">
        <w:rPr>
          <w:rFonts w:ascii="Times New Roman" w:hAnsi="Times New Roman" w:cs="Times New Roman"/>
          <w:sz w:val="24"/>
          <w:szCs w:val="24"/>
        </w:rPr>
        <w:t>Спеціальн</w:t>
      </w:r>
      <w:r w:rsidRPr="00104EC3">
        <w:rPr>
          <w:rFonts w:ascii="Times New Roman" w:hAnsi="Times New Roman" w:cs="Times New Roman"/>
          <w:sz w:val="24"/>
          <w:szCs w:val="24"/>
          <w:lang w:val="uk-UA"/>
        </w:rPr>
        <w:t>ість</w:t>
      </w:r>
      <w:proofErr w:type="spellEnd"/>
      <w:r w:rsidRPr="00104EC3">
        <w:rPr>
          <w:rFonts w:ascii="Times New Roman" w:hAnsi="Times New Roman" w:cs="Times New Roman"/>
          <w:sz w:val="24"/>
          <w:szCs w:val="24"/>
        </w:rPr>
        <w:t>:</w:t>
      </w:r>
      <w:r w:rsidRPr="00104EC3">
        <w:rPr>
          <w:rFonts w:ascii="Times New Roman" w:hAnsi="Times New Roman" w:cs="Times New Roman"/>
          <w:b/>
          <w:sz w:val="24"/>
          <w:szCs w:val="24"/>
        </w:rPr>
        <w:t xml:space="preserve"> 226 </w:t>
      </w:r>
      <w:proofErr w:type="spellStart"/>
      <w:r w:rsidRPr="00104EC3">
        <w:rPr>
          <w:rFonts w:ascii="Times New Roman" w:hAnsi="Times New Roman" w:cs="Times New Roman"/>
          <w:b/>
          <w:sz w:val="24"/>
          <w:szCs w:val="24"/>
        </w:rPr>
        <w:t>Фармація</w:t>
      </w:r>
      <w:proofErr w:type="spellEnd"/>
      <w:r w:rsidRPr="00104EC3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104EC3">
        <w:rPr>
          <w:rFonts w:ascii="Times New Roman" w:hAnsi="Times New Roman" w:cs="Times New Roman"/>
          <w:b/>
          <w:sz w:val="24"/>
          <w:szCs w:val="24"/>
        </w:rPr>
        <w:t>промислова</w:t>
      </w:r>
      <w:proofErr w:type="spellEnd"/>
      <w:r w:rsidRPr="00104EC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04EC3">
        <w:rPr>
          <w:rFonts w:ascii="Times New Roman" w:hAnsi="Times New Roman" w:cs="Times New Roman"/>
          <w:b/>
          <w:sz w:val="24"/>
          <w:szCs w:val="24"/>
        </w:rPr>
        <w:t>фармація</w:t>
      </w:r>
      <w:proofErr w:type="spellEnd"/>
    </w:p>
    <w:p w:rsidR="006F00AD" w:rsidRPr="00104EC3" w:rsidRDefault="006F00AD" w:rsidP="006F00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104EC3">
        <w:rPr>
          <w:rFonts w:ascii="Times New Roman" w:hAnsi="Times New Roman" w:cs="Times New Roman"/>
          <w:sz w:val="24"/>
          <w:szCs w:val="24"/>
        </w:rPr>
        <w:t>Освітньо-профес</w:t>
      </w:r>
      <w:r w:rsidRPr="00104EC3">
        <w:rPr>
          <w:rFonts w:ascii="Times New Roman" w:hAnsi="Times New Roman" w:cs="Times New Roman"/>
          <w:sz w:val="24"/>
          <w:szCs w:val="24"/>
          <w:lang w:val="uk-UA"/>
        </w:rPr>
        <w:t>ійний</w:t>
      </w:r>
      <w:proofErr w:type="spellEnd"/>
      <w:r w:rsidRPr="00104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4EC3">
        <w:rPr>
          <w:rFonts w:ascii="Times New Roman" w:hAnsi="Times New Roman" w:cs="Times New Roman"/>
          <w:sz w:val="24"/>
          <w:szCs w:val="24"/>
        </w:rPr>
        <w:t>рівень</w:t>
      </w:r>
      <w:proofErr w:type="spellEnd"/>
      <w:r w:rsidRPr="00104EC3">
        <w:rPr>
          <w:rFonts w:ascii="Times New Roman" w:hAnsi="Times New Roman" w:cs="Times New Roman"/>
          <w:sz w:val="24"/>
          <w:szCs w:val="24"/>
        </w:rPr>
        <w:t xml:space="preserve"> – </w:t>
      </w:r>
      <w:r w:rsidRPr="00104EC3">
        <w:rPr>
          <w:rFonts w:ascii="Times New Roman" w:hAnsi="Times New Roman" w:cs="Times New Roman"/>
          <w:b/>
          <w:sz w:val="24"/>
          <w:szCs w:val="24"/>
          <w:lang w:val="uk-UA"/>
        </w:rPr>
        <w:t>фаховий молодший бакалавр</w:t>
      </w:r>
    </w:p>
    <w:p w:rsidR="00C675F1" w:rsidRPr="006F00AD" w:rsidRDefault="00C675F1" w:rsidP="00D879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C675F1" w:rsidRPr="008243A9" w:rsidRDefault="00C675F1" w:rsidP="00D879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675F1" w:rsidRPr="008243A9" w:rsidRDefault="00C23978" w:rsidP="00D8793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ЛЕКЦІЯ №</w:t>
      </w:r>
      <w:r w:rsidR="007B5CB5">
        <w:rPr>
          <w:rFonts w:ascii="Times New Roman" w:hAnsi="Times New Roman" w:cs="Times New Roman"/>
          <w:b/>
          <w:sz w:val="24"/>
          <w:szCs w:val="24"/>
          <w:lang w:val="uk-UA"/>
        </w:rPr>
        <w:t>4</w:t>
      </w:r>
    </w:p>
    <w:p w:rsidR="00C675F1" w:rsidRPr="00C23978" w:rsidRDefault="008243A9" w:rsidP="00C239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3978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C675F1" w:rsidRPr="007B5CB5">
        <w:rPr>
          <w:rFonts w:ascii="Times New Roman" w:hAnsi="Times New Roman" w:cs="Times New Roman"/>
          <w:b/>
          <w:sz w:val="24"/>
          <w:szCs w:val="24"/>
        </w:rPr>
        <w:t xml:space="preserve">« </w:t>
      </w:r>
      <w:proofErr w:type="spellStart"/>
      <w:r w:rsidR="007B5CB5">
        <w:rPr>
          <w:rFonts w:ascii="Times New Roman" w:hAnsi="Times New Roman"/>
          <w:b/>
          <w:sz w:val="28"/>
          <w:szCs w:val="28"/>
        </w:rPr>
        <w:t>Травми</w:t>
      </w:r>
      <w:proofErr w:type="spellEnd"/>
      <w:r w:rsidR="007B5CB5">
        <w:rPr>
          <w:rFonts w:ascii="Times New Roman" w:hAnsi="Times New Roman"/>
          <w:b/>
          <w:sz w:val="28"/>
          <w:szCs w:val="28"/>
        </w:rPr>
        <w:t xml:space="preserve"> та </w:t>
      </w:r>
      <w:proofErr w:type="spellStart"/>
      <w:r w:rsidR="007B5CB5">
        <w:rPr>
          <w:rFonts w:ascii="Times New Roman" w:hAnsi="Times New Roman"/>
          <w:b/>
          <w:sz w:val="28"/>
          <w:szCs w:val="28"/>
        </w:rPr>
        <w:t>ушкодження</w:t>
      </w:r>
      <w:proofErr w:type="spellEnd"/>
      <w:r w:rsidR="007B5CB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7B5CB5">
        <w:rPr>
          <w:rFonts w:ascii="Times New Roman" w:hAnsi="Times New Roman"/>
          <w:b/>
          <w:sz w:val="28"/>
          <w:szCs w:val="28"/>
        </w:rPr>
        <w:t>основних</w:t>
      </w:r>
      <w:proofErr w:type="spellEnd"/>
      <w:r w:rsidR="007B5CB5">
        <w:rPr>
          <w:rFonts w:ascii="Times New Roman" w:hAnsi="Times New Roman"/>
          <w:b/>
          <w:sz w:val="28"/>
          <w:szCs w:val="28"/>
        </w:rPr>
        <w:t xml:space="preserve"> анатомо-</w:t>
      </w:r>
      <w:proofErr w:type="spellStart"/>
      <w:r w:rsidR="007B5CB5">
        <w:rPr>
          <w:rFonts w:ascii="Times New Roman" w:hAnsi="Times New Roman"/>
          <w:b/>
          <w:sz w:val="28"/>
          <w:szCs w:val="28"/>
        </w:rPr>
        <w:t>фізіологічних</w:t>
      </w:r>
      <w:proofErr w:type="spellEnd"/>
      <w:r w:rsidR="007B5CB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7B5CB5">
        <w:rPr>
          <w:rFonts w:ascii="Times New Roman" w:hAnsi="Times New Roman"/>
          <w:b/>
          <w:sz w:val="28"/>
          <w:szCs w:val="28"/>
        </w:rPr>
        <w:t>ділянок</w:t>
      </w:r>
      <w:proofErr w:type="spellEnd"/>
      <w:r w:rsidR="007B5CB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7B5CB5">
        <w:rPr>
          <w:rFonts w:ascii="Times New Roman" w:hAnsi="Times New Roman"/>
          <w:b/>
          <w:sz w:val="28"/>
          <w:szCs w:val="28"/>
        </w:rPr>
        <w:t>організму</w:t>
      </w:r>
      <w:proofErr w:type="spellEnd"/>
      <w:r w:rsidR="007B5CB5">
        <w:rPr>
          <w:rFonts w:ascii="Times New Roman" w:hAnsi="Times New Roman"/>
          <w:b/>
          <w:sz w:val="28"/>
          <w:szCs w:val="28"/>
        </w:rPr>
        <w:t xml:space="preserve"> та </w:t>
      </w:r>
      <w:proofErr w:type="spellStart"/>
      <w:r w:rsidR="007B5CB5">
        <w:rPr>
          <w:rFonts w:ascii="Times New Roman" w:hAnsi="Times New Roman"/>
          <w:b/>
          <w:sz w:val="28"/>
          <w:szCs w:val="28"/>
        </w:rPr>
        <w:t>внутрішніх</w:t>
      </w:r>
      <w:proofErr w:type="spellEnd"/>
      <w:r w:rsidR="007B5CB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7B5CB5">
        <w:rPr>
          <w:rFonts w:ascii="Times New Roman" w:hAnsi="Times New Roman"/>
          <w:b/>
          <w:sz w:val="28"/>
          <w:szCs w:val="28"/>
        </w:rPr>
        <w:t>органів</w:t>
      </w:r>
      <w:proofErr w:type="spellEnd"/>
      <w:r w:rsidR="00880EB0" w:rsidRPr="00C23978">
        <w:rPr>
          <w:rFonts w:ascii="Times New Roman" w:hAnsi="Times New Roman" w:cs="Times New Roman"/>
          <w:b/>
          <w:sz w:val="24"/>
          <w:szCs w:val="24"/>
        </w:rPr>
        <w:t>».</w:t>
      </w:r>
    </w:p>
    <w:p w:rsidR="00C675F1" w:rsidRPr="009F11CF" w:rsidRDefault="00C675F1" w:rsidP="00D8793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F11CF">
        <w:rPr>
          <w:rFonts w:ascii="Times New Roman" w:hAnsi="Times New Roman" w:cs="Times New Roman"/>
          <w:b/>
          <w:sz w:val="24"/>
          <w:szCs w:val="24"/>
          <w:lang w:val="uk-UA"/>
        </w:rPr>
        <w:t>План:</w:t>
      </w:r>
    </w:p>
    <w:p w:rsidR="007B5CB5" w:rsidRPr="00C23978" w:rsidRDefault="007B5CB5" w:rsidP="007B5CB5">
      <w:pPr>
        <w:pStyle w:val="a3"/>
        <w:numPr>
          <w:ilvl w:val="0"/>
          <w:numId w:val="1"/>
        </w:numPr>
        <w:tabs>
          <w:tab w:val="left" w:pos="426"/>
        </w:tabs>
        <w:spacing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23978">
        <w:rPr>
          <w:rFonts w:ascii="Times New Roman" w:hAnsi="Times New Roman"/>
          <w:sz w:val="24"/>
          <w:szCs w:val="24"/>
        </w:rPr>
        <w:t xml:space="preserve">Переломи </w:t>
      </w:r>
      <w:proofErr w:type="spellStart"/>
      <w:r w:rsidRPr="00C23978">
        <w:rPr>
          <w:rFonts w:ascii="Times New Roman" w:hAnsi="Times New Roman"/>
          <w:sz w:val="24"/>
          <w:szCs w:val="24"/>
        </w:rPr>
        <w:t>кісток</w:t>
      </w:r>
      <w:proofErr w:type="spellEnd"/>
      <w:r w:rsidRPr="00C2397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23978">
        <w:rPr>
          <w:rFonts w:ascii="Times New Roman" w:hAnsi="Times New Roman"/>
          <w:sz w:val="24"/>
          <w:szCs w:val="24"/>
        </w:rPr>
        <w:t>види</w:t>
      </w:r>
      <w:proofErr w:type="spellEnd"/>
      <w:r w:rsidRPr="00C2397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3978">
        <w:rPr>
          <w:rFonts w:ascii="Times New Roman" w:hAnsi="Times New Roman"/>
          <w:sz w:val="24"/>
          <w:szCs w:val="24"/>
        </w:rPr>
        <w:t>переломів</w:t>
      </w:r>
      <w:proofErr w:type="spellEnd"/>
      <w:r w:rsidRPr="00C2397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23978">
        <w:rPr>
          <w:rFonts w:ascii="Times New Roman" w:hAnsi="Times New Roman"/>
          <w:sz w:val="24"/>
          <w:szCs w:val="24"/>
        </w:rPr>
        <w:t>д</w:t>
      </w:r>
      <w:r w:rsidRPr="00C23978">
        <w:rPr>
          <w:rFonts w:ascii="Times New Roman" w:hAnsi="Times New Roman"/>
          <w:color w:val="000000"/>
          <w:sz w:val="24"/>
          <w:szCs w:val="24"/>
        </w:rPr>
        <w:t>іагностика</w:t>
      </w:r>
      <w:proofErr w:type="spellEnd"/>
      <w:r w:rsidRPr="00C23978">
        <w:rPr>
          <w:rFonts w:ascii="Times New Roman" w:hAnsi="Times New Roman"/>
          <w:color w:val="000000"/>
          <w:sz w:val="24"/>
          <w:szCs w:val="24"/>
        </w:rPr>
        <w:t>,</w:t>
      </w:r>
      <w:r w:rsidRPr="00C23978">
        <w:rPr>
          <w:rFonts w:ascii="Times New Roman" w:hAnsi="Times New Roman"/>
          <w:color w:val="000000"/>
          <w:sz w:val="24"/>
          <w:szCs w:val="24"/>
          <w:lang w:val="uk-UA"/>
        </w:rPr>
        <w:t xml:space="preserve"> </w:t>
      </w:r>
      <w:proofErr w:type="spellStart"/>
      <w:r w:rsidRPr="00C23978">
        <w:rPr>
          <w:rFonts w:ascii="Times New Roman" w:hAnsi="Times New Roman"/>
          <w:color w:val="000000"/>
          <w:sz w:val="24"/>
          <w:szCs w:val="24"/>
          <w:lang w:val="uk-UA"/>
        </w:rPr>
        <w:t>домедична</w:t>
      </w:r>
      <w:proofErr w:type="spellEnd"/>
      <w:r w:rsidRPr="00C2397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23978">
        <w:rPr>
          <w:rFonts w:ascii="Times New Roman" w:hAnsi="Times New Roman"/>
          <w:color w:val="000000"/>
          <w:sz w:val="24"/>
          <w:szCs w:val="24"/>
        </w:rPr>
        <w:t>допомога</w:t>
      </w:r>
      <w:proofErr w:type="spellEnd"/>
      <w:r w:rsidRPr="00C23978">
        <w:rPr>
          <w:rFonts w:ascii="Times New Roman" w:hAnsi="Times New Roman"/>
          <w:color w:val="000000"/>
          <w:sz w:val="24"/>
          <w:szCs w:val="24"/>
        </w:rPr>
        <w:t>.</w:t>
      </w:r>
    </w:p>
    <w:p w:rsidR="00C23978" w:rsidRPr="00112A22" w:rsidRDefault="00C23978" w:rsidP="00F93E97">
      <w:pPr>
        <w:pStyle w:val="a3"/>
        <w:numPr>
          <w:ilvl w:val="0"/>
          <w:numId w:val="1"/>
        </w:numPr>
        <w:tabs>
          <w:tab w:val="left" w:pos="426"/>
        </w:tabs>
        <w:spacing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proofErr w:type="spellStart"/>
      <w:r w:rsidRPr="00C23978">
        <w:rPr>
          <w:rFonts w:ascii="Times New Roman" w:hAnsi="Times New Roman"/>
          <w:color w:val="000000"/>
          <w:sz w:val="24"/>
          <w:szCs w:val="24"/>
        </w:rPr>
        <w:t>Вивихи</w:t>
      </w:r>
      <w:proofErr w:type="spellEnd"/>
      <w:r w:rsidRPr="00C23978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C23978">
        <w:rPr>
          <w:rFonts w:ascii="Times New Roman" w:hAnsi="Times New Roman"/>
          <w:color w:val="000000"/>
          <w:sz w:val="24"/>
          <w:szCs w:val="24"/>
        </w:rPr>
        <w:t>ознаки</w:t>
      </w:r>
      <w:proofErr w:type="spellEnd"/>
      <w:r w:rsidRPr="00C23978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C23978">
        <w:rPr>
          <w:rFonts w:ascii="Times New Roman" w:hAnsi="Times New Roman"/>
          <w:color w:val="000000"/>
          <w:sz w:val="24"/>
          <w:szCs w:val="24"/>
        </w:rPr>
        <w:t>домедична</w:t>
      </w:r>
      <w:proofErr w:type="spellEnd"/>
      <w:r w:rsidRPr="00C2397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23978">
        <w:rPr>
          <w:rFonts w:ascii="Times New Roman" w:hAnsi="Times New Roman"/>
          <w:color w:val="000000"/>
          <w:sz w:val="24"/>
          <w:szCs w:val="24"/>
        </w:rPr>
        <w:t>допомога</w:t>
      </w:r>
      <w:proofErr w:type="spellEnd"/>
      <w:r w:rsidRPr="00C23978">
        <w:rPr>
          <w:rFonts w:ascii="Times New Roman" w:hAnsi="Times New Roman"/>
          <w:color w:val="000000"/>
          <w:sz w:val="24"/>
          <w:szCs w:val="24"/>
        </w:rPr>
        <w:t>.</w:t>
      </w:r>
      <w:r w:rsidRPr="00C23978">
        <w:rPr>
          <w:rFonts w:ascii="Times New Roman" w:hAnsi="Times New Roman"/>
          <w:sz w:val="24"/>
          <w:szCs w:val="24"/>
        </w:rPr>
        <w:t xml:space="preserve"> </w:t>
      </w:r>
    </w:p>
    <w:p w:rsidR="00112A22" w:rsidRPr="00112A22" w:rsidRDefault="00112A22" w:rsidP="00112A22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C23978">
        <w:rPr>
          <w:rFonts w:ascii="Times New Roman" w:hAnsi="Times New Roman"/>
          <w:color w:val="000000"/>
          <w:sz w:val="24"/>
          <w:szCs w:val="24"/>
          <w:lang w:val="uk-UA"/>
        </w:rPr>
        <w:t>Синдром тривалого стиснення. Домедична допомога.</w:t>
      </w:r>
    </w:p>
    <w:p w:rsidR="007B5CB5" w:rsidRPr="007B5CB5" w:rsidRDefault="007B5CB5" w:rsidP="007B5CB5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proofErr w:type="spellStart"/>
      <w:r w:rsidRPr="007B5CB5">
        <w:rPr>
          <w:rFonts w:ascii="Times New Roman" w:hAnsi="Times New Roman"/>
          <w:sz w:val="24"/>
          <w:szCs w:val="24"/>
        </w:rPr>
        <w:t>Травми</w:t>
      </w:r>
      <w:proofErr w:type="spellEnd"/>
      <w:r w:rsidRPr="007B5C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CB5">
        <w:rPr>
          <w:rFonts w:ascii="Times New Roman" w:hAnsi="Times New Roman"/>
          <w:sz w:val="24"/>
          <w:szCs w:val="24"/>
        </w:rPr>
        <w:t>грудної</w:t>
      </w:r>
      <w:proofErr w:type="spellEnd"/>
      <w:r w:rsidRPr="007B5C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CB5">
        <w:rPr>
          <w:rFonts w:ascii="Times New Roman" w:hAnsi="Times New Roman"/>
          <w:sz w:val="24"/>
          <w:szCs w:val="24"/>
        </w:rPr>
        <w:t>клітки</w:t>
      </w:r>
      <w:proofErr w:type="spellEnd"/>
      <w:r w:rsidRPr="007B5CB5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7B5CB5">
        <w:rPr>
          <w:rFonts w:ascii="Times New Roman" w:hAnsi="Times New Roman"/>
          <w:sz w:val="24"/>
          <w:szCs w:val="24"/>
        </w:rPr>
        <w:t>проникні</w:t>
      </w:r>
      <w:proofErr w:type="spellEnd"/>
      <w:r w:rsidRPr="007B5CB5">
        <w:rPr>
          <w:rFonts w:ascii="Times New Roman" w:hAnsi="Times New Roman"/>
          <w:sz w:val="24"/>
          <w:szCs w:val="24"/>
        </w:rPr>
        <w:t xml:space="preserve"> та не </w:t>
      </w:r>
      <w:proofErr w:type="spellStart"/>
      <w:r w:rsidRPr="007B5CB5">
        <w:rPr>
          <w:rFonts w:ascii="Times New Roman" w:hAnsi="Times New Roman"/>
          <w:sz w:val="24"/>
          <w:szCs w:val="24"/>
        </w:rPr>
        <w:t>проникні</w:t>
      </w:r>
      <w:proofErr w:type="spellEnd"/>
      <w:r w:rsidRPr="007B5CB5">
        <w:rPr>
          <w:rFonts w:ascii="Times New Roman" w:hAnsi="Times New Roman"/>
          <w:sz w:val="24"/>
          <w:szCs w:val="24"/>
        </w:rPr>
        <w:t xml:space="preserve">). </w:t>
      </w:r>
      <w:proofErr w:type="spellStart"/>
      <w:r w:rsidRPr="007B5CB5">
        <w:rPr>
          <w:rFonts w:ascii="Times New Roman" w:hAnsi="Times New Roman"/>
          <w:sz w:val="24"/>
          <w:szCs w:val="24"/>
        </w:rPr>
        <w:t>Поняття</w:t>
      </w:r>
      <w:proofErr w:type="spellEnd"/>
      <w:r w:rsidRPr="007B5CB5">
        <w:rPr>
          <w:rFonts w:ascii="Times New Roman" w:hAnsi="Times New Roman"/>
          <w:sz w:val="24"/>
          <w:szCs w:val="24"/>
        </w:rPr>
        <w:t xml:space="preserve"> про пневмоторакс, </w:t>
      </w:r>
      <w:proofErr w:type="spellStart"/>
      <w:r w:rsidRPr="007B5CB5">
        <w:rPr>
          <w:rFonts w:ascii="Times New Roman" w:hAnsi="Times New Roman"/>
          <w:sz w:val="24"/>
          <w:szCs w:val="24"/>
        </w:rPr>
        <w:t>симптоми</w:t>
      </w:r>
      <w:proofErr w:type="spellEnd"/>
      <w:r w:rsidRPr="007B5CB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B5CB5">
        <w:rPr>
          <w:rFonts w:ascii="Times New Roman" w:hAnsi="Times New Roman"/>
          <w:sz w:val="24"/>
          <w:szCs w:val="24"/>
        </w:rPr>
        <w:t>домедична</w:t>
      </w:r>
      <w:proofErr w:type="spellEnd"/>
      <w:r w:rsidRPr="007B5C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CB5">
        <w:rPr>
          <w:rFonts w:ascii="Times New Roman" w:hAnsi="Times New Roman"/>
          <w:sz w:val="24"/>
          <w:szCs w:val="24"/>
        </w:rPr>
        <w:t>допомога</w:t>
      </w:r>
      <w:proofErr w:type="spellEnd"/>
      <w:r w:rsidRPr="007B5CB5">
        <w:rPr>
          <w:rFonts w:ascii="Times New Roman" w:hAnsi="Times New Roman"/>
          <w:sz w:val="24"/>
          <w:szCs w:val="24"/>
        </w:rPr>
        <w:t>.</w:t>
      </w:r>
    </w:p>
    <w:p w:rsidR="007B5CB5" w:rsidRPr="007B5CB5" w:rsidRDefault="007B5CB5" w:rsidP="007B5CB5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B5CB5">
        <w:rPr>
          <w:rFonts w:ascii="Times New Roman" w:hAnsi="Times New Roman"/>
          <w:sz w:val="24"/>
          <w:szCs w:val="24"/>
        </w:rPr>
        <w:t>Основні</w:t>
      </w:r>
      <w:proofErr w:type="spellEnd"/>
      <w:r w:rsidRPr="007B5C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CB5">
        <w:rPr>
          <w:rFonts w:ascii="Times New Roman" w:hAnsi="Times New Roman"/>
          <w:sz w:val="24"/>
          <w:szCs w:val="24"/>
        </w:rPr>
        <w:t>ознаки</w:t>
      </w:r>
      <w:proofErr w:type="spellEnd"/>
      <w:r w:rsidRPr="007B5CB5">
        <w:rPr>
          <w:rFonts w:ascii="Times New Roman" w:hAnsi="Times New Roman"/>
          <w:sz w:val="24"/>
          <w:szCs w:val="24"/>
        </w:rPr>
        <w:t xml:space="preserve"> травм </w:t>
      </w:r>
      <w:proofErr w:type="spellStart"/>
      <w:r w:rsidRPr="007B5CB5">
        <w:rPr>
          <w:rFonts w:ascii="Times New Roman" w:hAnsi="Times New Roman"/>
          <w:sz w:val="24"/>
          <w:szCs w:val="24"/>
        </w:rPr>
        <w:t>голови</w:t>
      </w:r>
      <w:proofErr w:type="spellEnd"/>
      <w:r w:rsidRPr="007B5CB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B5CB5">
        <w:rPr>
          <w:rFonts w:ascii="Times New Roman" w:hAnsi="Times New Roman"/>
          <w:sz w:val="24"/>
          <w:szCs w:val="24"/>
        </w:rPr>
        <w:t>шиї</w:t>
      </w:r>
      <w:proofErr w:type="spellEnd"/>
      <w:r w:rsidRPr="007B5CB5">
        <w:rPr>
          <w:rFonts w:ascii="Times New Roman" w:hAnsi="Times New Roman"/>
          <w:sz w:val="24"/>
          <w:szCs w:val="24"/>
        </w:rPr>
        <w:t xml:space="preserve">, хребта та тазу. Правило шести «В». Домедична </w:t>
      </w:r>
      <w:proofErr w:type="spellStart"/>
      <w:r w:rsidRPr="007B5CB5">
        <w:rPr>
          <w:rFonts w:ascii="Times New Roman" w:hAnsi="Times New Roman"/>
          <w:sz w:val="24"/>
          <w:szCs w:val="24"/>
        </w:rPr>
        <w:t>допомога</w:t>
      </w:r>
      <w:proofErr w:type="spellEnd"/>
      <w:r w:rsidRPr="007B5CB5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7B5CB5">
        <w:rPr>
          <w:rFonts w:ascii="Times New Roman" w:hAnsi="Times New Roman"/>
          <w:sz w:val="24"/>
          <w:szCs w:val="24"/>
        </w:rPr>
        <w:t>Транспортування</w:t>
      </w:r>
      <w:proofErr w:type="spellEnd"/>
      <w:r w:rsidRPr="007B5C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CB5">
        <w:rPr>
          <w:rFonts w:ascii="Times New Roman" w:hAnsi="Times New Roman"/>
          <w:sz w:val="24"/>
          <w:szCs w:val="24"/>
        </w:rPr>
        <w:t>потерпілих</w:t>
      </w:r>
      <w:proofErr w:type="spellEnd"/>
      <w:r w:rsidRPr="007B5CB5">
        <w:rPr>
          <w:rFonts w:ascii="Times New Roman" w:hAnsi="Times New Roman"/>
          <w:sz w:val="24"/>
          <w:szCs w:val="24"/>
        </w:rPr>
        <w:t xml:space="preserve"> при </w:t>
      </w:r>
      <w:proofErr w:type="spellStart"/>
      <w:r w:rsidRPr="007B5CB5">
        <w:rPr>
          <w:rFonts w:ascii="Times New Roman" w:hAnsi="Times New Roman"/>
          <w:sz w:val="24"/>
          <w:szCs w:val="24"/>
        </w:rPr>
        <w:t>спінальній</w:t>
      </w:r>
      <w:proofErr w:type="spellEnd"/>
      <w:r w:rsidRPr="007B5CB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B5CB5">
        <w:rPr>
          <w:rFonts w:ascii="Times New Roman" w:hAnsi="Times New Roman"/>
          <w:sz w:val="24"/>
          <w:szCs w:val="24"/>
        </w:rPr>
        <w:t>травмі</w:t>
      </w:r>
      <w:proofErr w:type="spellEnd"/>
      <w:r w:rsidRPr="007B5CB5">
        <w:rPr>
          <w:rFonts w:ascii="Times New Roman" w:hAnsi="Times New Roman"/>
          <w:sz w:val="24"/>
          <w:szCs w:val="24"/>
        </w:rPr>
        <w:t>.</w:t>
      </w:r>
    </w:p>
    <w:p w:rsidR="008243A9" w:rsidRPr="00C23978" w:rsidRDefault="008243A9" w:rsidP="008243A9">
      <w:pPr>
        <w:pStyle w:val="a3"/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C23978">
        <w:rPr>
          <w:rFonts w:ascii="Times New Roman" w:hAnsi="Times New Roman"/>
          <w:b/>
          <w:sz w:val="24"/>
          <w:szCs w:val="24"/>
        </w:rPr>
        <w:t>Питання</w:t>
      </w:r>
      <w:proofErr w:type="spellEnd"/>
      <w:r w:rsidRPr="00C23978">
        <w:rPr>
          <w:rFonts w:ascii="Times New Roman" w:hAnsi="Times New Roman"/>
          <w:b/>
          <w:sz w:val="24"/>
          <w:szCs w:val="24"/>
        </w:rPr>
        <w:t xml:space="preserve"> для </w:t>
      </w:r>
      <w:proofErr w:type="spellStart"/>
      <w:r w:rsidRPr="00C23978">
        <w:rPr>
          <w:rFonts w:ascii="Times New Roman" w:hAnsi="Times New Roman"/>
          <w:b/>
          <w:sz w:val="24"/>
          <w:szCs w:val="24"/>
        </w:rPr>
        <w:t>самостійного</w:t>
      </w:r>
      <w:proofErr w:type="spellEnd"/>
      <w:r w:rsidRPr="00C2397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23978">
        <w:rPr>
          <w:rFonts w:ascii="Times New Roman" w:hAnsi="Times New Roman"/>
          <w:b/>
          <w:sz w:val="24"/>
          <w:szCs w:val="24"/>
        </w:rPr>
        <w:t>опрацювання</w:t>
      </w:r>
      <w:proofErr w:type="spellEnd"/>
      <w:r w:rsidRPr="00C23978">
        <w:rPr>
          <w:rFonts w:ascii="Times New Roman" w:hAnsi="Times New Roman"/>
          <w:b/>
          <w:sz w:val="24"/>
          <w:szCs w:val="24"/>
        </w:rPr>
        <w:t>:</w:t>
      </w:r>
    </w:p>
    <w:p w:rsidR="007B5CB5" w:rsidRPr="007B5CB5" w:rsidRDefault="007B5CB5" w:rsidP="00E05950">
      <w:pPr>
        <w:pStyle w:val="21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7B5CB5">
        <w:rPr>
          <w:rFonts w:ascii="Times New Roman" w:hAnsi="Times New Roman"/>
          <w:iCs/>
          <w:sz w:val="24"/>
          <w:szCs w:val="24"/>
        </w:rPr>
        <w:t>Поняття про травму і травматизм.</w:t>
      </w:r>
      <w:r w:rsidRPr="007B5CB5">
        <w:rPr>
          <w:iCs/>
          <w:sz w:val="24"/>
          <w:szCs w:val="24"/>
        </w:rPr>
        <w:t xml:space="preserve"> </w:t>
      </w:r>
    </w:p>
    <w:p w:rsidR="007B5CB5" w:rsidRPr="007B5CB5" w:rsidRDefault="007B5CB5" w:rsidP="00E05950">
      <w:pPr>
        <w:pStyle w:val="21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7B5CB5">
        <w:rPr>
          <w:rFonts w:ascii="Times New Roman" w:hAnsi="Times New Roman"/>
          <w:iCs/>
          <w:sz w:val="24"/>
          <w:szCs w:val="24"/>
        </w:rPr>
        <w:t xml:space="preserve">Правила іммобілізації, </w:t>
      </w:r>
      <w:r w:rsidRPr="007B5CB5">
        <w:rPr>
          <w:rFonts w:ascii="Times New Roman" w:hAnsi="Times New Roman"/>
          <w:iCs/>
          <w:color w:val="000000"/>
          <w:sz w:val="24"/>
          <w:szCs w:val="24"/>
        </w:rPr>
        <w:t>стандартні та підручні засоби</w:t>
      </w:r>
      <w:r w:rsidRPr="007B5CB5">
        <w:rPr>
          <w:rFonts w:ascii="Times New Roman" w:hAnsi="Times New Roman"/>
          <w:iCs/>
          <w:sz w:val="24"/>
          <w:szCs w:val="24"/>
        </w:rPr>
        <w:t>, іммобілізуючи пов’язки, створення певних положень постраждалим для транспортування до лікувальної установи</w:t>
      </w:r>
      <w:r w:rsidRPr="007B5CB5">
        <w:rPr>
          <w:rFonts w:ascii="Times New Roman" w:hAnsi="Times New Roman"/>
          <w:iCs/>
          <w:color w:val="000000"/>
          <w:sz w:val="24"/>
          <w:szCs w:val="24"/>
        </w:rPr>
        <w:t>. </w:t>
      </w:r>
    </w:p>
    <w:p w:rsidR="007B5CB5" w:rsidRPr="007B5CB5" w:rsidRDefault="007B5CB5" w:rsidP="00E05950">
      <w:pPr>
        <w:pStyle w:val="21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7B5CB5">
        <w:rPr>
          <w:rFonts w:ascii="Times New Roman" w:hAnsi="Times New Roman"/>
          <w:iCs/>
          <w:sz w:val="24"/>
          <w:szCs w:val="24"/>
        </w:rPr>
        <w:t>Евакуація потерпілих: види, способи одним та декількома рятувальниками.</w:t>
      </w:r>
    </w:p>
    <w:p w:rsidR="00856CEB" w:rsidRPr="00C23978" w:rsidRDefault="00856CEB" w:rsidP="00C2397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C675F1" w:rsidRPr="009F11CF" w:rsidRDefault="00C675F1" w:rsidP="00D8793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</w:pPr>
      <w:r w:rsidRPr="009F11CF">
        <w:rPr>
          <w:rFonts w:ascii="Times New Roman" w:hAnsi="Times New Roman" w:cs="Times New Roman"/>
          <w:b/>
          <w:i/>
          <w:sz w:val="24"/>
          <w:szCs w:val="24"/>
          <w:u w:val="single"/>
          <w:lang w:val="uk-UA"/>
        </w:rPr>
        <w:t>Література:</w:t>
      </w:r>
    </w:p>
    <w:p w:rsidR="00EC30E9" w:rsidRPr="000D3BA4" w:rsidRDefault="00EC30E9" w:rsidP="00EC30E9">
      <w:pPr>
        <w:pStyle w:val="a3"/>
        <w:widowControl w:val="0"/>
        <w:shd w:val="clear" w:color="auto" w:fill="FFFFFF"/>
        <w:tabs>
          <w:tab w:val="left" w:pos="6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uk-UA" w:eastAsia="ru-RU"/>
        </w:rPr>
      </w:pPr>
      <w:r w:rsidRPr="000D3BA4">
        <w:rPr>
          <w:rFonts w:ascii="Times New Roman" w:eastAsia="Calibri" w:hAnsi="Times New Roman"/>
          <w:b/>
          <w:bCs/>
          <w:sz w:val="24"/>
          <w:szCs w:val="24"/>
          <w:lang w:val="uk-UA" w:eastAsia="ru-RU"/>
        </w:rPr>
        <w:t xml:space="preserve">Основна </w:t>
      </w:r>
    </w:p>
    <w:p w:rsidR="00EC30E9" w:rsidRPr="00104EC3" w:rsidRDefault="00EC30E9" w:rsidP="00EC30E9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Домедична допомога на місці події : практичний посібник / П. Б.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Волянський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, А. М.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Гринзовський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, С. О. Гур’єв та ін. ; за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заг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. ред. д. н.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держ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упр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., професора П. Б.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Волянського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 та д. мед. н., професора С. О. Гур’єва. – Херсон : Видавничий дім «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Гельветика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», 2020. – 224 с. </w:t>
      </w:r>
    </w:p>
    <w:p w:rsidR="00EC30E9" w:rsidRPr="00104EC3" w:rsidRDefault="00EC30E9" w:rsidP="00EC30E9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Домедична підготовка :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навч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посіб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. /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кол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авт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. : В. В.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Кікінчук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, С. О.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Книженко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>, Т. І. Савчук [та ін.]. – Харків : ХНУВС, 2021. – 176 с.</w:t>
      </w:r>
    </w:p>
    <w:p w:rsidR="00EC30E9" w:rsidRPr="00104EC3" w:rsidRDefault="00EC30E9" w:rsidP="00EC30E9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Основи розробки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единих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 протоколів екстреної медичної допомоги, як складової цивільно-військової взаємодії : метод.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рек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. / уклад. : Г. Г.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Рощін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>, В. Ю. Кузьмін, О. В. Мазуренко [та ін.]. – Київ, 2020. – 27 с.</w:t>
      </w:r>
    </w:p>
    <w:p w:rsidR="00EC30E9" w:rsidRPr="00104EC3" w:rsidRDefault="00EC30E9" w:rsidP="00EC30E9">
      <w:pPr>
        <w:pStyle w:val="1"/>
        <w:numPr>
          <w:ilvl w:val="0"/>
          <w:numId w:val="14"/>
        </w:numPr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104EC3">
        <w:rPr>
          <w:rFonts w:ascii="Times New Roman" w:hAnsi="Times New Roman"/>
          <w:sz w:val="24"/>
          <w:szCs w:val="24"/>
        </w:rPr>
        <w:t xml:space="preserve">Домедична допомога : підручник [для слухачів </w:t>
      </w:r>
      <w:proofErr w:type="spellStart"/>
      <w:r w:rsidRPr="00104EC3">
        <w:rPr>
          <w:rFonts w:ascii="Times New Roman" w:hAnsi="Times New Roman"/>
          <w:sz w:val="24"/>
          <w:szCs w:val="24"/>
        </w:rPr>
        <w:t>вищ</w:t>
      </w:r>
      <w:proofErr w:type="spellEnd"/>
      <w:r w:rsidRPr="00104EC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04EC3">
        <w:rPr>
          <w:rFonts w:ascii="Times New Roman" w:hAnsi="Times New Roman"/>
          <w:sz w:val="24"/>
          <w:szCs w:val="24"/>
        </w:rPr>
        <w:t>юрид</w:t>
      </w:r>
      <w:proofErr w:type="spellEnd"/>
      <w:r w:rsidRPr="00104EC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04EC3">
        <w:rPr>
          <w:rFonts w:ascii="Times New Roman" w:hAnsi="Times New Roman"/>
          <w:sz w:val="24"/>
          <w:szCs w:val="24"/>
        </w:rPr>
        <w:t>навч</w:t>
      </w:r>
      <w:proofErr w:type="spellEnd"/>
      <w:r w:rsidRPr="00104EC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04EC3">
        <w:rPr>
          <w:rFonts w:ascii="Times New Roman" w:hAnsi="Times New Roman"/>
          <w:sz w:val="24"/>
          <w:szCs w:val="24"/>
        </w:rPr>
        <w:t>закл</w:t>
      </w:r>
      <w:proofErr w:type="spellEnd"/>
      <w:r w:rsidRPr="00104EC3">
        <w:rPr>
          <w:rFonts w:ascii="Times New Roman" w:hAnsi="Times New Roman"/>
          <w:sz w:val="24"/>
          <w:szCs w:val="24"/>
        </w:rPr>
        <w:t xml:space="preserve">.] / [А. В. </w:t>
      </w:r>
      <w:proofErr w:type="spellStart"/>
      <w:r w:rsidRPr="00104EC3">
        <w:rPr>
          <w:rFonts w:ascii="Times New Roman" w:hAnsi="Times New Roman"/>
          <w:sz w:val="24"/>
          <w:szCs w:val="24"/>
        </w:rPr>
        <w:t>Самодін</w:t>
      </w:r>
      <w:proofErr w:type="spellEnd"/>
      <w:r w:rsidRPr="00104EC3">
        <w:rPr>
          <w:rFonts w:ascii="Times New Roman" w:hAnsi="Times New Roman"/>
          <w:sz w:val="24"/>
          <w:szCs w:val="24"/>
        </w:rPr>
        <w:t xml:space="preserve">, О. В. Чуприна, Т. П. </w:t>
      </w:r>
      <w:proofErr w:type="spellStart"/>
      <w:r w:rsidRPr="00104EC3">
        <w:rPr>
          <w:rFonts w:ascii="Times New Roman" w:hAnsi="Times New Roman"/>
          <w:sz w:val="24"/>
          <w:szCs w:val="24"/>
        </w:rPr>
        <w:t>Жилін</w:t>
      </w:r>
      <w:proofErr w:type="spellEnd"/>
      <w:r w:rsidRPr="00104EC3">
        <w:rPr>
          <w:rFonts w:ascii="Times New Roman" w:hAnsi="Times New Roman"/>
          <w:sz w:val="24"/>
          <w:szCs w:val="24"/>
        </w:rPr>
        <w:t xml:space="preserve"> та ін.] / за </w:t>
      </w:r>
      <w:proofErr w:type="spellStart"/>
      <w:r w:rsidRPr="00104EC3">
        <w:rPr>
          <w:rFonts w:ascii="Times New Roman" w:hAnsi="Times New Roman"/>
          <w:sz w:val="24"/>
          <w:szCs w:val="24"/>
        </w:rPr>
        <w:t>заг</w:t>
      </w:r>
      <w:proofErr w:type="spellEnd"/>
      <w:r w:rsidRPr="00104EC3">
        <w:rPr>
          <w:rFonts w:ascii="Times New Roman" w:hAnsi="Times New Roman"/>
          <w:sz w:val="24"/>
          <w:szCs w:val="24"/>
        </w:rPr>
        <w:t xml:space="preserve">. ред. В. В. </w:t>
      </w:r>
      <w:proofErr w:type="spellStart"/>
      <w:r w:rsidRPr="00104EC3">
        <w:rPr>
          <w:rFonts w:ascii="Times New Roman" w:hAnsi="Times New Roman"/>
          <w:sz w:val="24"/>
          <w:szCs w:val="24"/>
        </w:rPr>
        <w:t>Стеблюка</w:t>
      </w:r>
      <w:proofErr w:type="spellEnd"/>
      <w:r w:rsidRPr="00104EC3">
        <w:rPr>
          <w:rFonts w:ascii="Times New Roman" w:hAnsi="Times New Roman"/>
          <w:sz w:val="24"/>
          <w:szCs w:val="24"/>
        </w:rPr>
        <w:t xml:space="preserve">. – Київ : </w:t>
      </w:r>
      <w:proofErr w:type="spellStart"/>
      <w:r w:rsidRPr="00104EC3">
        <w:rPr>
          <w:rFonts w:ascii="Times New Roman" w:hAnsi="Times New Roman"/>
          <w:sz w:val="24"/>
          <w:szCs w:val="24"/>
        </w:rPr>
        <w:t>Нац</w:t>
      </w:r>
      <w:proofErr w:type="spellEnd"/>
      <w:r w:rsidRPr="00104EC3">
        <w:rPr>
          <w:rFonts w:ascii="Times New Roman" w:hAnsi="Times New Roman"/>
          <w:sz w:val="24"/>
          <w:szCs w:val="24"/>
        </w:rPr>
        <w:t xml:space="preserve">. акад. </w:t>
      </w:r>
      <w:proofErr w:type="spellStart"/>
      <w:r w:rsidRPr="00104EC3">
        <w:rPr>
          <w:rFonts w:ascii="Times New Roman" w:hAnsi="Times New Roman"/>
          <w:sz w:val="24"/>
          <w:szCs w:val="24"/>
        </w:rPr>
        <w:t>внутр</w:t>
      </w:r>
      <w:proofErr w:type="spellEnd"/>
      <w:r w:rsidRPr="00104EC3">
        <w:rPr>
          <w:rFonts w:ascii="Times New Roman" w:hAnsi="Times New Roman"/>
          <w:sz w:val="24"/>
          <w:szCs w:val="24"/>
        </w:rPr>
        <w:t>. справ, 2018. – 226 с.</w:t>
      </w:r>
      <w:r w:rsidRPr="00104EC3">
        <w:rPr>
          <w:rFonts w:ascii="Times New Roman" w:hAnsi="Times New Roman"/>
          <w:b/>
          <w:sz w:val="24"/>
          <w:szCs w:val="24"/>
        </w:rPr>
        <w:t xml:space="preserve"> </w:t>
      </w:r>
    </w:p>
    <w:p w:rsidR="00EC30E9" w:rsidRPr="00104EC3" w:rsidRDefault="00EC30E9" w:rsidP="00EC30E9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Медицина невідкладних станів. Екстрена (швидка) медична допомога: підручник / І.С. Зозуля, В.І. Боброва, Г.Г. </w:t>
      </w:r>
      <w:proofErr w:type="spellStart"/>
      <w:r w:rsidRPr="00104EC3">
        <w:rPr>
          <w:rFonts w:ascii="Times New Roman" w:hAnsi="Times New Roman" w:cs="Times New Roman"/>
          <w:sz w:val="24"/>
          <w:szCs w:val="24"/>
          <w:lang w:val="uk-UA"/>
        </w:rPr>
        <w:t>Рощін</w:t>
      </w:r>
      <w:proofErr w:type="spellEnd"/>
      <w:r w:rsidRPr="00104EC3">
        <w:rPr>
          <w:rFonts w:ascii="Times New Roman" w:hAnsi="Times New Roman" w:cs="Times New Roman"/>
          <w:sz w:val="24"/>
          <w:szCs w:val="24"/>
          <w:lang w:val="uk-UA"/>
        </w:rPr>
        <w:t xml:space="preserve"> та ін.; за ред. І.С. Зозулі. – К.: ВСВ «Медицина», 2017, – 960 с.</w:t>
      </w:r>
    </w:p>
    <w:p w:rsidR="00EC30E9" w:rsidRDefault="00EC30E9" w:rsidP="00EC30E9">
      <w:pPr>
        <w:pStyle w:val="a3"/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  <w:lang w:val="uk-UA" w:eastAsia="ru-RU"/>
        </w:rPr>
      </w:pPr>
      <w:r w:rsidRPr="00A64B5A">
        <w:rPr>
          <w:rFonts w:ascii="Times New Roman" w:eastAsia="Calibri" w:hAnsi="Times New Roman"/>
          <w:b/>
          <w:bCs/>
          <w:sz w:val="24"/>
          <w:szCs w:val="24"/>
          <w:lang w:val="uk-UA" w:eastAsia="ru-RU"/>
        </w:rPr>
        <w:t>Допоміжна</w:t>
      </w:r>
      <w:r w:rsidR="00BB36E5">
        <w:rPr>
          <w:rFonts w:ascii="Times New Roman" w:eastAsia="Calibri" w:hAnsi="Times New Roman"/>
          <w:b/>
          <w:bCs/>
          <w:sz w:val="24"/>
          <w:szCs w:val="24"/>
          <w:lang w:val="uk-UA" w:eastAsia="ru-RU"/>
        </w:rPr>
        <w:t>:</w:t>
      </w:r>
    </w:p>
    <w:p w:rsidR="00BB36E5" w:rsidRPr="00AD16F4" w:rsidRDefault="00BB36E5" w:rsidP="00BB36E5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Довідник алгоритмів домедичної допомоги при невідкладних станах з візуалізацією/ КЗ «Житомирський ОІППО» ЖОР; Житомирський базовий фармацевтичний фаховий коледж ЖОР. – Житомир: КЗ «Житомирський ОІППО» ЖОР, 2024.-52 с.</w:t>
      </w:r>
    </w:p>
    <w:p w:rsidR="00BB36E5" w:rsidRDefault="00BB36E5" w:rsidP="00BB36E5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5" w:history="1">
        <w:r w:rsidRPr="00AD16F4">
          <w:rPr>
            <w:rStyle w:val="a4"/>
            <w:rFonts w:ascii="Times New Roman" w:hAnsi="Times New Roman" w:cs="Times New Roman"/>
            <w:sz w:val="24"/>
            <w:szCs w:val="24"/>
          </w:rPr>
          <w:t>https://repository.zippo.net.ua/items/show/533</w:t>
        </w:r>
      </w:hyperlink>
    </w:p>
    <w:p w:rsidR="00EC30E9" w:rsidRPr="00BB36E5" w:rsidRDefault="00EC30E9" w:rsidP="00BB36E5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B36E5">
        <w:rPr>
          <w:rFonts w:ascii="Times New Roman" w:hAnsi="Times New Roman" w:cs="Times New Roman"/>
          <w:sz w:val="24"/>
          <w:szCs w:val="24"/>
        </w:rPr>
        <w:t xml:space="preserve">Наказ МОЗ </w:t>
      </w:r>
      <w:proofErr w:type="spellStart"/>
      <w:r w:rsidRPr="00BB36E5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Pr="00BB36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6E5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BB36E5">
        <w:rPr>
          <w:rFonts w:ascii="Times New Roman" w:hAnsi="Times New Roman" w:cs="Times New Roman"/>
          <w:sz w:val="24"/>
          <w:szCs w:val="24"/>
        </w:rPr>
        <w:t xml:space="preserve"> 09.03.2022 № 441 "Про </w:t>
      </w:r>
      <w:proofErr w:type="spellStart"/>
      <w:r w:rsidRPr="00BB36E5">
        <w:rPr>
          <w:rFonts w:ascii="Times New Roman" w:hAnsi="Times New Roman" w:cs="Times New Roman"/>
          <w:sz w:val="24"/>
          <w:szCs w:val="24"/>
        </w:rPr>
        <w:t>затвердження</w:t>
      </w:r>
      <w:proofErr w:type="spellEnd"/>
      <w:r w:rsidRPr="00BB36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6E5">
        <w:rPr>
          <w:rFonts w:ascii="Times New Roman" w:hAnsi="Times New Roman" w:cs="Times New Roman"/>
          <w:sz w:val="24"/>
          <w:szCs w:val="24"/>
        </w:rPr>
        <w:t>порядків</w:t>
      </w:r>
      <w:proofErr w:type="spellEnd"/>
      <w:r w:rsidRPr="00BB36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36E5">
        <w:rPr>
          <w:rFonts w:ascii="Times New Roman" w:hAnsi="Times New Roman" w:cs="Times New Roman"/>
          <w:sz w:val="24"/>
          <w:szCs w:val="24"/>
        </w:rPr>
        <w:t>надання</w:t>
      </w:r>
      <w:proofErr w:type="spellEnd"/>
      <w:r w:rsidRPr="00BB36E5">
        <w:rPr>
          <w:rFonts w:ascii="Times New Roman" w:hAnsi="Times New Roman" w:cs="Times New Roman"/>
          <w:sz w:val="24"/>
          <w:szCs w:val="24"/>
        </w:rPr>
        <w:t xml:space="preserve"> домедичної </w:t>
      </w:r>
      <w:proofErr w:type="spellStart"/>
      <w:r w:rsidRPr="00BB36E5">
        <w:rPr>
          <w:rFonts w:ascii="Times New Roman" w:hAnsi="Times New Roman" w:cs="Times New Roman"/>
          <w:sz w:val="24"/>
          <w:szCs w:val="24"/>
        </w:rPr>
        <w:t>допомоги</w:t>
      </w:r>
      <w:proofErr w:type="spellEnd"/>
      <w:r w:rsidRPr="00BB36E5">
        <w:rPr>
          <w:rFonts w:ascii="Times New Roman" w:hAnsi="Times New Roman" w:cs="Times New Roman"/>
          <w:sz w:val="24"/>
          <w:szCs w:val="24"/>
        </w:rPr>
        <w:t xml:space="preserve"> особам при </w:t>
      </w:r>
      <w:proofErr w:type="spellStart"/>
      <w:r w:rsidRPr="00BB36E5">
        <w:rPr>
          <w:rFonts w:ascii="Times New Roman" w:hAnsi="Times New Roman" w:cs="Times New Roman"/>
          <w:sz w:val="24"/>
          <w:szCs w:val="24"/>
        </w:rPr>
        <w:t>невідкладних</w:t>
      </w:r>
      <w:proofErr w:type="spellEnd"/>
      <w:r w:rsidRPr="00BB36E5">
        <w:rPr>
          <w:rFonts w:ascii="Times New Roman" w:hAnsi="Times New Roman" w:cs="Times New Roman"/>
          <w:sz w:val="24"/>
          <w:szCs w:val="24"/>
        </w:rPr>
        <w:t xml:space="preserve"> станах"</w:t>
      </w:r>
      <w:r w:rsidRPr="00BB36E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7B5CB5" w:rsidRPr="00EC30E9" w:rsidRDefault="007B5CB5" w:rsidP="008964B9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C30E9">
        <w:rPr>
          <w:rFonts w:ascii="Times New Roman" w:hAnsi="Times New Roman"/>
          <w:b/>
          <w:sz w:val="24"/>
          <w:szCs w:val="24"/>
        </w:rPr>
        <w:t xml:space="preserve">Переломи </w:t>
      </w:r>
      <w:proofErr w:type="spellStart"/>
      <w:r w:rsidRPr="00EC30E9">
        <w:rPr>
          <w:rFonts w:ascii="Times New Roman" w:hAnsi="Times New Roman"/>
          <w:b/>
          <w:sz w:val="24"/>
          <w:szCs w:val="24"/>
        </w:rPr>
        <w:t>кісток</w:t>
      </w:r>
      <w:proofErr w:type="spellEnd"/>
      <w:r w:rsidRPr="00EC30E9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EC30E9">
        <w:rPr>
          <w:rFonts w:ascii="Times New Roman" w:hAnsi="Times New Roman"/>
          <w:b/>
          <w:sz w:val="24"/>
          <w:szCs w:val="24"/>
        </w:rPr>
        <w:t>види</w:t>
      </w:r>
      <w:proofErr w:type="spellEnd"/>
      <w:r w:rsidRPr="00EC30E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C30E9">
        <w:rPr>
          <w:rFonts w:ascii="Times New Roman" w:hAnsi="Times New Roman"/>
          <w:b/>
          <w:sz w:val="24"/>
          <w:szCs w:val="24"/>
        </w:rPr>
        <w:t>переломів</w:t>
      </w:r>
      <w:proofErr w:type="spellEnd"/>
      <w:r w:rsidRPr="00EC30E9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EC30E9">
        <w:rPr>
          <w:rFonts w:ascii="Times New Roman" w:hAnsi="Times New Roman"/>
          <w:b/>
          <w:sz w:val="24"/>
          <w:szCs w:val="24"/>
        </w:rPr>
        <w:t>д</w:t>
      </w:r>
      <w:r w:rsidRPr="00EC30E9">
        <w:rPr>
          <w:rFonts w:ascii="Times New Roman" w:hAnsi="Times New Roman"/>
          <w:b/>
          <w:color w:val="000000"/>
          <w:sz w:val="24"/>
          <w:szCs w:val="24"/>
        </w:rPr>
        <w:t>іагностика</w:t>
      </w:r>
      <w:proofErr w:type="spellEnd"/>
      <w:r w:rsidRPr="00EC30E9">
        <w:rPr>
          <w:rFonts w:ascii="Times New Roman" w:hAnsi="Times New Roman"/>
          <w:b/>
          <w:color w:val="000000"/>
          <w:sz w:val="24"/>
          <w:szCs w:val="24"/>
        </w:rPr>
        <w:t>,</w:t>
      </w:r>
      <w:r w:rsidRPr="00EC30E9">
        <w:rPr>
          <w:rFonts w:ascii="Times New Roman" w:hAnsi="Times New Roman"/>
          <w:b/>
          <w:color w:val="000000"/>
          <w:sz w:val="24"/>
          <w:szCs w:val="24"/>
          <w:lang w:val="uk-UA"/>
        </w:rPr>
        <w:t xml:space="preserve"> </w:t>
      </w:r>
      <w:proofErr w:type="spellStart"/>
      <w:r w:rsidRPr="00EC30E9">
        <w:rPr>
          <w:rFonts w:ascii="Times New Roman" w:hAnsi="Times New Roman"/>
          <w:b/>
          <w:color w:val="000000"/>
          <w:sz w:val="24"/>
          <w:szCs w:val="24"/>
          <w:lang w:val="uk-UA"/>
        </w:rPr>
        <w:t>домедична</w:t>
      </w:r>
      <w:proofErr w:type="spellEnd"/>
      <w:r w:rsidRPr="00EC30E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EC30E9">
        <w:rPr>
          <w:rFonts w:ascii="Times New Roman" w:hAnsi="Times New Roman"/>
          <w:b/>
          <w:color w:val="000000"/>
          <w:sz w:val="24"/>
          <w:szCs w:val="24"/>
        </w:rPr>
        <w:t>допомога</w:t>
      </w:r>
      <w:proofErr w:type="spellEnd"/>
      <w:r w:rsidRPr="00EC30E9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7B5CB5" w:rsidRDefault="007B5CB5" w:rsidP="007B5CB5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32D60"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  <w:t xml:space="preserve">Перелом кісток - </w:t>
      </w:r>
      <w:proofErr w:type="spellStart"/>
      <w:r w:rsidRPr="00132D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часткове</w:t>
      </w:r>
      <w:proofErr w:type="spellEnd"/>
      <w:r w:rsidRPr="00132D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32D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або</w:t>
      </w:r>
      <w:proofErr w:type="spellEnd"/>
      <w:r w:rsidRPr="00132D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32D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повне</w:t>
      </w:r>
      <w:proofErr w:type="spellEnd"/>
      <w:r w:rsidRPr="00132D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32D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порушення</w:t>
      </w:r>
      <w:proofErr w:type="spellEnd"/>
      <w:r w:rsidRPr="00132D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32D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цілісності</w:t>
      </w:r>
      <w:proofErr w:type="spellEnd"/>
      <w:r w:rsidRPr="00132D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="00BB36E5">
        <w:fldChar w:fldCharType="begin"/>
      </w:r>
      <w:r w:rsidR="00BB36E5">
        <w:instrText xml:space="preserve"> HYPERLINK "https://uk.wikipedia.org/wiki/%D0%9A%D1%96%D1%81%D1%82%D0%BA%D0%B0" \o "Кістка" </w:instrText>
      </w:r>
      <w:r w:rsidR="00BB36E5">
        <w:fldChar w:fldCharType="separate"/>
      </w:r>
      <w:r w:rsidRPr="00132D60">
        <w:rPr>
          <w:rStyle w:val="a4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кістки</w:t>
      </w:r>
      <w:proofErr w:type="spellEnd"/>
      <w:r w:rsidR="00BB36E5">
        <w:rPr>
          <w:rStyle w:val="a4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Pr="00132D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яке </w:t>
      </w:r>
      <w:proofErr w:type="spellStart"/>
      <w:r w:rsidRPr="00132D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спричинює</w:t>
      </w:r>
      <w:proofErr w:type="spellEnd"/>
      <w:r w:rsidRPr="00132D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32D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вплив</w:t>
      </w:r>
      <w:proofErr w:type="spellEnd"/>
      <w:r w:rsidRPr="00132D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на </w:t>
      </w:r>
      <w:proofErr w:type="spellStart"/>
      <w:r w:rsidRPr="00132D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неї</w:t>
      </w:r>
      <w:proofErr w:type="spellEnd"/>
      <w:r w:rsidRPr="00132D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32D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механічної</w:t>
      </w:r>
      <w:proofErr w:type="spellEnd"/>
      <w:r w:rsidRPr="00132D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32D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сили</w:t>
      </w:r>
      <w:proofErr w:type="spellEnd"/>
      <w:r w:rsidRPr="00132D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: насильно </w:t>
      </w:r>
      <w:proofErr w:type="spellStart"/>
      <w:r w:rsidRPr="00132D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або</w:t>
      </w:r>
      <w:proofErr w:type="spellEnd"/>
      <w:r w:rsidRPr="00132D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 </w:t>
      </w:r>
      <w:proofErr w:type="spellStart"/>
      <w:r w:rsidRPr="00132D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результаті</w:t>
      </w:r>
      <w:proofErr w:type="spellEnd"/>
      <w:r w:rsidRPr="00132D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32D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падіння</w:t>
      </w:r>
      <w:proofErr w:type="spellEnd"/>
      <w:r w:rsidRPr="00132D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удару, а </w:t>
      </w:r>
      <w:proofErr w:type="spellStart"/>
      <w:r w:rsidRPr="00132D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також</w:t>
      </w:r>
      <w:proofErr w:type="spellEnd"/>
      <w:r w:rsidRPr="00132D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32D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внаслідок</w:t>
      </w:r>
      <w:proofErr w:type="spellEnd"/>
      <w:r w:rsidRPr="00132D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="00BB36E5">
        <w:fldChar w:fldCharType="begin"/>
      </w:r>
      <w:r w:rsidR="00BB36E5">
        <w:instrText xml:space="preserve"> HYPERLINK "https://uk.wikipedia.org/wiki/%D0%9F%D0%B0%D1%82%D0%BE%D0%BB%D0%BE%D0%B3%D1%96%D1%8F" \o "Патологія" </w:instrText>
      </w:r>
      <w:r w:rsidR="00BB36E5">
        <w:fldChar w:fldCharType="separate"/>
      </w:r>
      <w:r w:rsidRPr="00132D60">
        <w:rPr>
          <w:rStyle w:val="a4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патологічного</w:t>
      </w:r>
      <w:proofErr w:type="spellEnd"/>
      <w:r w:rsidRPr="00132D60">
        <w:rPr>
          <w:rStyle w:val="a4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32D60">
        <w:rPr>
          <w:rStyle w:val="a4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процесу</w:t>
      </w:r>
      <w:proofErr w:type="spellEnd"/>
      <w:r w:rsidR="00BB36E5">
        <w:rPr>
          <w:rStyle w:val="a4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Pr="00132D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 </w:t>
      </w:r>
      <w:proofErr w:type="spellStart"/>
      <w:r w:rsidR="00BB36E5">
        <w:fldChar w:fldCharType="begin"/>
      </w:r>
      <w:r w:rsidR="00BB36E5">
        <w:instrText xml:space="preserve"> HYPERLINK "https://uk.wikipedia.org/wiki/%D0%9F%D1%83%D1%85%D0%BB%D0%B8%D0%BD%D0%B0" \o "Пухлина" </w:instrText>
      </w:r>
      <w:r w:rsidR="00BB36E5">
        <w:fldChar w:fldCharType="separate"/>
      </w:r>
      <w:r w:rsidRPr="00132D60">
        <w:rPr>
          <w:rStyle w:val="a4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пухлини</w:t>
      </w:r>
      <w:proofErr w:type="spellEnd"/>
      <w:r w:rsidR="00BB36E5">
        <w:rPr>
          <w:rStyle w:val="a4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Pr="00132D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 </w:t>
      </w:r>
      <w:proofErr w:type="spellStart"/>
      <w:r w:rsidR="00BB36E5">
        <w:fldChar w:fldCharType="begin"/>
      </w:r>
      <w:r w:rsidR="00BB36E5">
        <w:instrText xml:space="preserve"> HYPER</w:instrText>
      </w:r>
      <w:r w:rsidR="00BB36E5">
        <w:instrText xml:space="preserve">LINK "https://uk.wikipedia.org/wiki/%D0%97%D0%B0%D0%BF%D0%B0%D0%BB%D0%B5%D0%BD%D0%BD%D1%8F" \o "Запалення" </w:instrText>
      </w:r>
      <w:r w:rsidR="00BB36E5">
        <w:fldChar w:fldCharType="separate"/>
      </w:r>
      <w:r w:rsidRPr="00132D60">
        <w:rPr>
          <w:rStyle w:val="a4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запалення</w:t>
      </w:r>
      <w:proofErr w:type="spellEnd"/>
      <w:r w:rsidR="00BB36E5">
        <w:rPr>
          <w:rStyle w:val="a4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fldChar w:fldCharType="end"/>
      </w:r>
      <w:r w:rsidRPr="00132D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7B5CB5" w:rsidRPr="007B5CB5" w:rsidRDefault="007B5CB5" w:rsidP="007B5CB5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  <w:r w:rsidRPr="00132D60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lastRenderedPageBreak/>
        <w:drawing>
          <wp:inline distT="0" distB="0" distL="0" distR="0" wp14:anchorId="77413151" wp14:editId="1B0DDDD3">
            <wp:extent cx="3679190" cy="2044063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009" cy="207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CB5" w:rsidRPr="00132D60" w:rsidRDefault="007B5CB5" w:rsidP="007B5CB5">
      <w:p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87936" behindDoc="1" locked="0" layoutInCell="1" allowOverlap="1" wp14:anchorId="7E03A29E" wp14:editId="6C8285BA">
            <wp:simplePos x="0" y="0"/>
            <wp:positionH relativeFrom="margin">
              <wp:posOffset>4140200</wp:posOffset>
            </wp:positionH>
            <wp:positionV relativeFrom="page">
              <wp:posOffset>3422650</wp:posOffset>
            </wp:positionV>
            <wp:extent cx="2402205" cy="2974975"/>
            <wp:effectExtent l="0" t="0" r="0" b="0"/>
            <wp:wrapTight wrapText="bothSides">
              <wp:wrapPolygon edited="0">
                <wp:start x="0" y="0"/>
                <wp:lineTo x="0" y="21439"/>
                <wp:lineTo x="21412" y="21439"/>
                <wp:lineTo x="21412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2D60">
        <w:rPr>
          <w:rFonts w:ascii="Times New Roman" w:hAnsi="Times New Roman" w:cs="Times New Roman"/>
          <w:i/>
          <w:iCs/>
          <w:sz w:val="24"/>
          <w:szCs w:val="24"/>
        </w:rPr>
        <w:t xml:space="preserve">Переломи без </w:t>
      </w:r>
      <w:proofErr w:type="spellStart"/>
      <w:r w:rsidRPr="00132D60">
        <w:rPr>
          <w:rFonts w:ascii="Times New Roman" w:hAnsi="Times New Roman" w:cs="Times New Roman"/>
          <w:i/>
          <w:iCs/>
          <w:sz w:val="24"/>
          <w:szCs w:val="24"/>
        </w:rPr>
        <w:t>зміщення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 —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це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переломи,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під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час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яких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виникає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зміщення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відламків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кісток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один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відносно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одного.</w:t>
      </w:r>
    </w:p>
    <w:p w:rsidR="007B5CB5" w:rsidRPr="00132D60" w:rsidRDefault="007B5CB5" w:rsidP="007B5CB5">
      <w:pPr>
        <w:spacing w:after="0" w:line="240" w:lineRule="auto"/>
        <w:ind w:right="424"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2D60">
        <w:rPr>
          <w:rFonts w:ascii="Times New Roman" w:hAnsi="Times New Roman" w:cs="Times New Roman"/>
          <w:i/>
          <w:iCs/>
          <w:sz w:val="24"/>
          <w:szCs w:val="24"/>
        </w:rPr>
        <w:t>Тріщини</w:t>
      </w:r>
      <w:proofErr w:type="spellEnd"/>
      <w:r w:rsidRPr="00132D60">
        <w:rPr>
          <w:rFonts w:ascii="Times New Roman" w:hAnsi="Times New Roman" w:cs="Times New Roman"/>
          <w:i/>
          <w:iCs/>
          <w:sz w:val="24"/>
          <w:szCs w:val="24"/>
        </w:rPr>
        <w:t xml:space="preserve"> —</w:t>
      </w:r>
      <w:r w:rsidRPr="00132D60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це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переломи, в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результаті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яких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порушується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яка-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небудь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частина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поперечника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кістки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Найчастіше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виникає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поздовжня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щілина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>.</w:t>
      </w:r>
    </w:p>
    <w:p w:rsidR="007B5CB5" w:rsidRPr="00132D60" w:rsidRDefault="007B5CB5" w:rsidP="007B5CB5">
      <w:pPr>
        <w:spacing w:after="0" w:line="240" w:lineRule="auto"/>
        <w:ind w:right="42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32D60">
        <w:rPr>
          <w:rFonts w:ascii="Times New Roman" w:hAnsi="Times New Roman" w:cs="Times New Roman"/>
          <w:i/>
          <w:iCs/>
          <w:sz w:val="24"/>
          <w:szCs w:val="24"/>
        </w:rPr>
        <w:t xml:space="preserve">Переломи </w:t>
      </w:r>
      <w:proofErr w:type="spellStart"/>
      <w:r w:rsidRPr="00132D60">
        <w:rPr>
          <w:rFonts w:ascii="Times New Roman" w:hAnsi="Times New Roman" w:cs="Times New Roman"/>
          <w:i/>
          <w:iCs/>
          <w:sz w:val="24"/>
          <w:szCs w:val="24"/>
        </w:rPr>
        <w:t>зі</w:t>
      </w:r>
      <w:proofErr w:type="spellEnd"/>
      <w:r w:rsidRPr="00132D6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i/>
          <w:iCs/>
          <w:sz w:val="24"/>
          <w:szCs w:val="24"/>
        </w:rPr>
        <w:t>зміщенням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 —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це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переломи, коли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зміщуються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поверхні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відламків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>.</w:t>
      </w:r>
    </w:p>
    <w:p w:rsidR="007B5CB5" w:rsidRPr="00132D60" w:rsidRDefault="007B5CB5" w:rsidP="007B5CB5">
      <w:pPr>
        <w:spacing w:after="0" w:line="240" w:lineRule="auto"/>
        <w:ind w:right="42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32D60">
        <w:rPr>
          <w:rFonts w:ascii="Times New Roman" w:hAnsi="Times New Roman" w:cs="Times New Roman"/>
          <w:i/>
          <w:iCs/>
          <w:sz w:val="24"/>
          <w:szCs w:val="24"/>
        </w:rPr>
        <w:t xml:space="preserve">Переломи </w:t>
      </w:r>
      <w:proofErr w:type="spellStart"/>
      <w:r w:rsidRPr="00132D60">
        <w:rPr>
          <w:rFonts w:ascii="Times New Roman" w:hAnsi="Times New Roman" w:cs="Times New Roman"/>
          <w:i/>
          <w:iCs/>
          <w:sz w:val="24"/>
          <w:szCs w:val="24"/>
        </w:rPr>
        <w:t>одиничні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 —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це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переломи,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внаслідок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яких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утворюються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тільки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два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відламки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>.</w:t>
      </w:r>
    </w:p>
    <w:p w:rsidR="007B5CB5" w:rsidRPr="00793D88" w:rsidRDefault="007B5CB5" w:rsidP="007B5CB5">
      <w:pPr>
        <w:spacing w:after="0" w:line="240" w:lineRule="auto"/>
        <w:ind w:right="424"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32D60">
        <w:rPr>
          <w:rFonts w:ascii="Times New Roman" w:hAnsi="Times New Roman" w:cs="Times New Roman"/>
          <w:i/>
          <w:iCs/>
          <w:sz w:val="24"/>
          <w:szCs w:val="24"/>
        </w:rPr>
        <w:t xml:space="preserve">Переломи </w:t>
      </w:r>
      <w:proofErr w:type="spellStart"/>
      <w:r w:rsidRPr="00132D60">
        <w:rPr>
          <w:rFonts w:ascii="Times New Roman" w:hAnsi="Times New Roman" w:cs="Times New Roman"/>
          <w:i/>
          <w:iCs/>
          <w:sz w:val="24"/>
          <w:szCs w:val="24"/>
        </w:rPr>
        <w:t>множинні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 —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це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переломи з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утворенням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трьох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більше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відламків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чи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осколків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кісток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7B5CB5" w:rsidRPr="00132D60" w:rsidRDefault="007B5CB5" w:rsidP="007B5CB5">
      <w:pPr>
        <w:spacing w:after="0" w:line="240" w:lineRule="auto"/>
        <w:ind w:right="42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32D60">
        <w:rPr>
          <w:rFonts w:ascii="Times New Roman" w:hAnsi="Times New Roman" w:cs="Times New Roman"/>
          <w:i/>
          <w:iCs/>
          <w:sz w:val="24"/>
          <w:szCs w:val="24"/>
        </w:rPr>
        <w:t xml:space="preserve">Переломи </w:t>
      </w:r>
      <w:proofErr w:type="spellStart"/>
      <w:r w:rsidRPr="00132D60">
        <w:rPr>
          <w:rFonts w:ascii="Times New Roman" w:hAnsi="Times New Roman" w:cs="Times New Roman"/>
          <w:i/>
          <w:iCs/>
          <w:sz w:val="24"/>
          <w:szCs w:val="24"/>
        </w:rPr>
        <w:t>закриті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 —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це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переломи,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під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час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яких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розривається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шкірний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покрив</w:t>
      </w:r>
      <w:proofErr w:type="spellEnd"/>
      <w:r w:rsidRPr="00132D60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7B5CB5" w:rsidRPr="00132D60" w:rsidRDefault="007B5CB5" w:rsidP="007B5CB5">
      <w:pPr>
        <w:spacing w:after="0" w:line="240" w:lineRule="auto"/>
        <w:ind w:right="42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32D60">
        <w:rPr>
          <w:rFonts w:ascii="Times New Roman" w:hAnsi="Times New Roman" w:cs="Times New Roman"/>
          <w:i/>
          <w:iCs/>
          <w:sz w:val="24"/>
          <w:szCs w:val="24"/>
        </w:rPr>
        <w:t xml:space="preserve">Переломи </w:t>
      </w:r>
      <w:proofErr w:type="spellStart"/>
      <w:r w:rsidRPr="00132D60">
        <w:rPr>
          <w:rFonts w:ascii="Times New Roman" w:hAnsi="Times New Roman" w:cs="Times New Roman"/>
          <w:i/>
          <w:iCs/>
          <w:sz w:val="24"/>
          <w:szCs w:val="24"/>
        </w:rPr>
        <w:t>відкриті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 —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це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переломи,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під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час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яких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місці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травми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утворюється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рана</w:t>
      </w:r>
      <w:r w:rsidRPr="00132D60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132D60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Такий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перелом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завжди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супроводжується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кровотечею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>.</w:t>
      </w:r>
    </w:p>
    <w:p w:rsidR="007B5CB5" w:rsidRPr="00132D60" w:rsidRDefault="007B5CB5" w:rsidP="007B5CB5">
      <w:pPr>
        <w:spacing w:after="0" w:line="240" w:lineRule="auto"/>
        <w:ind w:left="720" w:right="424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32D60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Основні ознаки перелому:</w:t>
      </w:r>
    </w:p>
    <w:p w:rsidR="007B5CB5" w:rsidRPr="00132D60" w:rsidRDefault="007B5CB5" w:rsidP="00E05950">
      <w:pPr>
        <w:numPr>
          <w:ilvl w:val="0"/>
          <w:numId w:val="6"/>
        </w:num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біль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>;</w:t>
      </w:r>
    </w:p>
    <w:p w:rsidR="007B5CB5" w:rsidRPr="00132D60" w:rsidRDefault="007B5CB5" w:rsidP="00E05950">
      <w:pPr>
        <w:numPr>
          <w:ilvl w:val="0"/>
          <w:numId w:val="6"/>
        </w:num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32D60">
        <w:rPr>
          <w:rFonts w:ascii="Times New Roman" w:hAnsi="Times New Roman" w:cs="Times New Roman"/>
          <w:sz w:val="24"/>
          <w:szCs w:val="24"/>
          <w:lang w:val="uk-UA"/>
        </w:rPr>
        <w:t>набряк тканин;</w:t>
      </w:r>
    </w:p>
    <w:p w:rsidR="007B5CB5" w:rsidRPr="00132D60" w:rsidRDefault="007B5CB5" w:rsidP="00E05950">
      <w:pPr>
        <w:numPr>
          <w:ilvl w:val="0"/>
          <w:numId w:val="6"/>
        </w:num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32D60">
        <w:rPr>
          <w:rFonts w:ascii="Times New Roman" w:hAnsi="Times New Roman" w:cs="Times New Roman"/>
          <w:sz w:val="24"/>
          <w:szCs w:val="24"/>
          <w:lang w:val="uk-UA"/>
        </w:rPr>
        <w:t xml:space="preserve"> обмеження або відсутність рухів травмованої кінцівки;</w:t>
      </w:r>
    </w:p>
    <w:p w:rsidR="007B5CB5" w:rsidRPr="00132D60" w:rsidRDefault="007B5CB5" w:rsidP="00E05950">
      <w:pPr>
        <w:numPr>
          <w:ilvl w:val="0"/>
          <w:numId w:val="6"/>
        </w:num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32D60">
        <w:rPr>
          <w:rFonts w:ascii="Times New Roman" w:hAnsi="Times New Roman" w:cs="Times New Roman"/>
          <w:sz w:val="24"/>
          <w:szCs w:val="24"/>
          <w:lang w:val="uk-UA"/>
        </w:rPr>
        <w:t xml:space="preserve"> порушення функцій кінцівок;</w:t>
      </w:r>
    </w:p>
    <w:p w:rsidR="007B5CB5" w:rsidRPr="00132D60" w:rsidRDefault="007B5CB5" w:rsidP="00E05950">
      <w:pPr>
        <w:numPr>
          <w:ilvl w:val="0"/>
          <w:numId w:val="6"/>
        </w:num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32D60">
        <w:rPr>
          <w:rFonts w:ascii="Times New Roman" w:hAnsi="Times New Roman" w:cs="Times New Roman"/>
          <w:sz w:val="24"/>
          <w:szCs w:val="24"/>
          <w:lang w:val="uk-UA"/>
        </w:rPr>
        <w:t>при відкритих переломах з рани можуть виглядати частини зламаної кістки</w:t>
      </w:r>
      <w:r w:rsidR="00AD6893">
        <w:rPr>
          <w:rFonts w:ascii="Times New Roman" w:hAnsi="Times New Roman" w:cs="Times New Roman"/>
          <w:sz w:val="24"/>
          <w:szCs w:val="24"/>
          <w:lang w:val="uk-UA"/>
        </w:rPr>
        <w:t>, наявність рана та кровотеча</w:t>
      </w:r>
      <w:r w:rsidRPr="00132D60">
        <w:rPr>
          <w:rFonts w:ascii="Times New Roman" w:hAnsi="Times New Roman" w:cs="Times New Roman"/>
          <w:sz w:val="24"/>
          <w:szCs w:val="24"/>
          <w:lang w:val="uk-UA"/>
        </w:rPr>
        <w:t xml:space="preserve">; </w:t>
      </w:r>
    </w:p>
    <w:p w:rsidR="007B5CB5" w:rsidRPr="00132D60" w:rsidRDefault="007B5CB5" w:rsidP="00E05950">
      <w:pPr>
        <w:numPr>
          <w:ilvl w:val="0"/>
          <w:numId w:val="6"/>
        </w:num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32D60">
        <w:rPr>
          <w:rFonts w:ascii="Times New Roman" w:hAnsi="Times New Roman" w:cs="Times New Roman"/>
          <w:sz w:val="24"/>
          <w:szCs w:val="24"/>
          <w:lang w:val="uk-UA"/>
        </w:rPr>
        <w:t>при переломах кісток кінцівок відбуваються їх вкорочення та викривлення;</w:t>
      </w:r>
    </w:p>
    <w:p w:rsidR="007B5CB5" w:rsidRDefault="007B5CB5" w:rsidP="00E05950">
      <w:pPr>
        <w:numPr>
          <w:ilvl w:val="0"/>
          <w:numId w:val="6"/>
        </w:num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32D60">
        <w:rPr>
          <w:rFonts w:ascii="Times New Roman" w:hAnsi="Times New Roman" w:cs="Times New Roman"/>
          <w:sz w:val="24"/>
          <w:szCs w:val="24"/>
          <w:lang w:val="uk-UA"/>
        </w:rPr>
        <w:t>під час обстеження місця перелому може спостерігатися крепітація відламків.</w:t>
      </w:r>
    </w:p>
    <w:p w:rsidR="007B5CB5" w:rsidRPr="001827B4" w:rsidRDefault="007B5CB5" w:rsidP="007B5CB5">
      <w:pPr>
        <w:spacing w:after="0" w:line="240" w:lineRule="auto"/>
        <w:ind w:left="720" w:right="424"/>
        <w:jc w:val="both"/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</w:pPr>
      <w:r w:rsidRPr="001827B4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 xml:space="preserve">Надання </w:t>
      </w:r>
      <w:r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домедичної</w:t>
      </w:r>
      <w:r w:rsidRPr="001827B4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 xml:space="preserve"> допомоги при переломах:</w:t>
      </w:r>
    </w:p>
    <w:p w:rsidR="00AD6893" w:rsidRPr="006818BC" w:rsidRDefault="007B5CB5" w:rsidP="00E05950">
      <w:pPr>
        <w:pStyle w:val="a3"/>
        <w:numPr>
          <w:ilvl w:val="0"/>
          <w:numId w:val="7"/>
        </w:num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818BC">
        <w:rPr>
          <w:rFonts w:ascii="Times New Roman" w:hAnsi="Times New Roman" w:cs="Times New Roman"/>
          <w:sz w:val="24"/>
          <w:szCs w:val="24"/>
          <w:lang w:val="uk-UA"/>
        </w:rPr>
        <w:t>Способи та черговість застосування окремих прийомів надання допомоги визначаються тяжкістю та місцем перелому, наявністю кровотеч, супутніх ушкоджень, загальним станом організму.</w:t>
      </w:r>
    </w:p>
    <w:p w:rsidR="006818BC" w:rsidRPr="006818BC" w:rsidRDefault="00AD6893" w:rsidP="00E05950">
      <w:pPr>
        <w:numPr>
          <w:ilvl w:val="0"/>
          <w:numId w:val="7"/>
        </w:num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D6893">
        <w:rPr>
          <w:rFonts w:ascii="Times New Roman" w:hAnsi="Times New Roman" w:cs="Times New Roman"/>
          <w:sz w:val="24"/>
          <w:szCs w:val="24"/>
        </w:rPr>
        <w:t xml:space="preserve">перед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наданням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допомоги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переконатися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відсутності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небезпеки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для себе,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оточуючих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та за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її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відсутності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перейти до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наступного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кроку; </w:t>
      </w:r>
    </w:p>
    <w:p w:rsidR="006818BC" w:rsidRPr="006818BC" w:rsidRDefault="00AD6893" w:rsidP="00E05950">
      <w:pPr>
        <w:numPr>
          <w:ilvl w:val="0"/>
          <w:numId w:val="7"/>
        </w:num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заспокоїти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пояснити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свої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подальші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дії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>;</w:t>
      </w:r>
    </w:p>
    <w:p w:rsidR="00AD6893" w:rsidRPr="00AD6893" w:rsidRDefault="00AD6893" w:rsidP="00E05950">
      <w:pPr>
        <w:numPr>
          <w:ilvl w:val="0"/>
          <w:numId w:val="7"/>
        </w:num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здійснити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виклик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екстреної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медичної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допомоги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дотримуватись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вказівок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диспетчера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прийому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виклику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818BC" w:rsidRDefault="00AD6893" w:rsidP="00E05950">
      <w:pPr>
        <w:numPr>
          <w:ilvl w:val="0"/>
          <w:numId w:val="7"/>
        </w:num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якщо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ознаки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відкритого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перелому: а)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розрізати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одяг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оглянути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рану; б)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якщо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є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кровотеча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з рани, </w:t>
      </w:r>
      <w:r w:rsidRPr="00AD6893">
        <w:rPr>
          <w:rFonts w:ascii="Times New Roman" w:hAnsi="Times New Roman" w:cs="Times New Roman"/>
          <w:sz w:val="24"/>
          <w:szCs w:val="24"/>
          <w:lang w:val="uk-UA"/>
        </w:rPr>
        <w:t>зупинити кровотечу</w:t>
      </w:r>
      <w:r w:rsidRPr="00AD6893">
        <w:rPr>
          <w:rFonts w:ascii="Times New Roman" w:hAnsi="Times New Roman" w:cs="Times New Roman"/>
          <w:sz w:val="24"/>
          <w:szCs w:val="24"/>
        </w:rPr>
        <w:t xml:space="preserve"> в)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накласти</w:t>
      </w:r>
      <w:proofErr w:type="spellEnd"/>
      <w:r w:rsidRPr="00AD689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чисту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пов’язку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на рану; г)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допомогти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постраждалому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прийняти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зручне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положення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таке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, яке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завдає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найменше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болю); ґ)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іммобілізувати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знерухомити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пошкоджену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кінцівку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допомогою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стандартного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обладнання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(шин)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чи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підручних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засобів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визначити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дистальний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пульс на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кінцівці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до та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після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іммобілізації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D6893" w:rsidRPr="006818BC" w:rsidRDefault="00AD6893" w:rsidP="00E05950">
      <w:pPr>
        <w:numPr>
          <w:ilvl w:val="0"/>
          <w:numId w:val="7"/>
        </w:num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F00AD">
        <w:rPr>
          <w:rFonts w:ascii="Times New Roman" w:hAnsi="Times New Roman" w:cs="Times New Roman"/>
          <w:sz w:val="24"/>
          <w:szCs w:val="24"/>
          <w:lang w:val="uk-UA"/>
        </w:rPr>
        <w:t>якщо у постраждалого ознаки закритого перелому: а) допомогти постраждалому прийняти зручне положення (таке, яке завдає найменше болю); б) іммобілізувати (</w:t>
      </w:r>
      <w:proofErr w:type="spellStart"/>
      <w:r w:rsidRPr="006F00AD">
        <w:rPr>
          <w:rFonts w:ascii="Times New Roman" w:hAnsi="Times New Roman" w:cs="Times New Roman"/>
          <w:sz w:val="24"/>
          <w:szCs w:val="24"/>
          <w:lang w:val="uk-UA"/>
        </w:rPr>
        <w:t>знерухомити</w:t>
      </w:r>
      <w:proofErr w:type="spellEnd"/>
      <w:r w:rsidRPr="006F00AD">
        <w:rPr>
          <w:rFonts w:ascii="Times New Roman" w:hAnsi="Times New Roman" w:cs="Times New Roman"/>
          <w:sz w:val="24"/>
          <w:szCs w:val="24"/>
          <w:lang w:val="uk-UA"/>
        </w:rPr>
        <w:t>) пошкоджену кінцівку за допомогою стандартного обладнання (шин) чи підручних засобів: здійснювати іммобілізацію тільки за умови проходження відповідного навчання; визначити дистальний пульс на кінцівці до та після іммобілізації;</w:t>
      </w:r>
    </w:p>
    <w:p w:rsidR="00AD6893" w:rsidRPr="00AD6893" w:rsidRDefault="00AD6893" w:rsidP="00E05950">
      <w:pPr>
        <w:numPr>
          <w:ilvl w:val="0"/>
          <w:numId w:val="7"/>
        </w:num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вкрити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термопокривалом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ковдрою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>;</w:t>
      </w:r>
    </w:p>
    <w:p w:rsidR="00AD6893" w:rsidRPr="00AD6893" w:rsidRDefault="00AD6893" w:rsidP="00E05950">
      <w:pPr>
        <w:numPr>
          <w:ilvl w:val="0"/>
          <w:numId w:val="7"/>
        </w:num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AD6893">
        <w:rPr>
          <w:rFonts w:ascii="Times New Roman" w:hAnsi="Times New Roman" w:cs="Times New Roman"/>
          <w:sz w:val="24"/>
          <w:szCs w:val="24"/>
        </w:rPr>
        <w:lastRenderedPageBreak/>
        <w:t>забезпечити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постійний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нагляд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постр</w:t>
      </w:r>
      <w:proofErr w:type="spellEnd"/>
      <w:r w:rsidRPr="00AD6893">
        <w:rPr>
          <w:rFonts w:ascii="Times New Roman" w:hAnsi="Times New Roman" w:cs="Times New Roman"/>
          <w:sz w:val="24"/>
          <w:szCs w:val="24"/>
          <w:lang w:val="uk-UA"/>
        </w:rPr>
        <w:t>аж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далим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приїзду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бригади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екстреної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швидкої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медичної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допомоги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>;</w:t>
      </w:r>
    </w:p>
    <w:p w:rsidR="00AD6893" w:rsidRPr="00AD6893" w:rsidRDefault="00AD6893" w:rsidP="00E05950">
      <w:pPr>
        <w:numPr>
          <w:ilvl w:val="0"/>
          <w:numId w:val="7"/>
        </w:num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D6893">
        <w:rPr>
          <w:rFonts w:ascii="Times New Roman" w:hAnsi="Times New Roman" w:cs="Times New Roman"/>
          <w:sz w:val="24"/>
          <w:szCs w:val="24"/>
        </w:rPr>
        <w:t xml:space="preserve">при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погіршенні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стану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приїзду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бригади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екстреної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швидкої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медичної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допомоги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повторно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здійснити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виклик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екстреної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медичної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допомоги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>;</w:t>
      </w:r>
    </w:p>
    <w:p w:rsidR="00AD6893" w:rsidRPr="00AD6893" w:rsidRDefault="00AD6893" w:rsidP="00E05950">
      <w:pPr>
        <w:numPr>
          <w:ilvl w:val="0"/>
          <w:numId w:val="7"/>
        </w:num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D6893">
        <w:rPr>
          <w:rFonts w:ascii="Times New Roman" w:hAnsi="Times New Roman" w:cs="Times New Roman"/>
          <w:sz w:val="24"/>
          <w:szCs w:val="24"/>
        </w:rPr>
        <w:t xml:space="preserve">за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можливості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зібрати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максимально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можливу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кількість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інформації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стосовно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обставин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травми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обставинах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при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її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отримання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. Всю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отриману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інформацію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передати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членам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бригади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екстреної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швидкої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медичної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допомоги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диспетчеру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прийому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>.</w:t>
      </w:r>
    </w:p>
    <w:p w:rsidR="00AD6893" w:rsidRPr="00AD6893" w:rsidRDefault="00AD6893" w:rsidP="00AD6893">
      <w:pPr>
        <w:spacing w:after="0" w:line="240" w:lineRule="auto"/>
        <w:ind w:left="720" w:right="424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C7F90" w:rsidRPr="00AD6893" w:rsidRDefault="006C7F90" w:rsidP="00E05950">
      <w:pPr>
        <w:pStyle w:val="a3"/>
        <w:numPr>
          <w:ilvl w:val="0"/>
          <w:numId w:val="3"/>
        </w:numPr>
        <w:spacing w:after="0" w:line="240" w:lineRule="auto"/>
        <w:ind w:right="424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AD6893">
        <w:rPr>
          <w:rFonts w:ascii="Times New Roman" w:hAnsi="Times New Roman"/>
          <w:b/>
          <w:color w:val="000000"/>
          <w:sz w:val="24"/>
          <w:szCs w:val="24"/>
        </w:rPr>
        <w:t>Вивихи</w:t>
      </w:r>
      <w:proofErr w:type="spellEnd"/>
      <w:r w:rsidRPr="00AD6893">
        <w:rPr>
          <w:rFonts w:ascii="Times New Roman" w:hAnsi="Times New Roman"/>
          <w:b/>
          <w:color w:val="000000"/>
          <w:sz w:val="24"/>
          <w:szCs w:val="24"/>
        </w:rPr>
        <w:t xml:space="preserve">, </w:t>
      </w:r>
      <w:proofErr w:type="spellStart"/>
      <w:r w:rsidRPr="00AD6893">
        <w:rPr>
          <w:rFonts w:ascii="Times New Roman" w:hAnsi="Times New Roman"/>
          <w:b/>
          <w:color w:val="000000"/>
          <w:sz w:val="24"/>
          <w:szCs w:val="24"/>
        </w:rPr>
        <w:t>ознаки</w:t>
      </w:r>
      <w:proofErr w:type="spellEnd"/>
      <w:r w:rsidRPr="00AD6893">
        <w:rPr>
          <w:rFonts w:ascii="Times New Roman" w:hAnsi="Times New Roman"/>
          <w:b/>
          <w:color w:val="000000"/>
          <w:sz w:val="24"/>
          <w:szCs w:val="24"/>
        </w:rPr>
        <w:t xml:space="preserve">, </w:t>
      </w:r>
      <w:proofErr w:type="spellStart"/>
      <w:r w:rsidRPr="00AD6893">
        <w:rPr>
          <w:rFonts w:ascii="Times New Roman" w:hAnsi="Times New Roman"/>
          <w:b/>
          <w:color w:val="000000"/>
          <w:sz w:val="24"/>
          <w:szCs w:val="24"/>
        </w:rPr>
        <w:t>домедична</w:t>
      </w:r>
      <w:proofErr w:type="spellEnd"/>
      <w:r w:rsidRPr="00AD689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/>
          <w:b/>
          <w:color w:val="000000"/>
          <w:sz w:val="24"/>
          <w:szCs w:val="24"/>
        </w:rPr>
        <w:t>допомога</w:t>
      </w:r>
      <w:proofErr w:type="spellEnd"/>
      <w:r w:rsidRPr="00AD6893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AD6893" w:rsidRDefault="00AD6893" w:rsidP="006C7F9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C7F90" w:rsidRDefault="00AD6893" w:rsidP="006C7F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D6893">
        <w:rPr>
          <w:noProof/>
          <w:lang w:val="uk-UA" w:eastAsia="uk-U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3143250</wp:posOffset>
            </wp:positionH>
            <wp:positionV relativeFrom="page">
              <wp:posOffset>3136900</wp:posOffset>
            </wp:positionV>
            <wp:extent cx="3234055" cy="1542415"/>
            <wp:effectExtent l="0" t="0" r="4445" b="635"/>
            <wp:wrapTight wrapText="bothSides">
              <wp:wrapPolygon edited="0">
                <wp:start x="0" y="0"/>
                <wp:lineTo x="0" y="21342"/>
                <wp:lineTo x="21502" y="21342"/>
                <wp:lineTo x="21502" y="0"/>
                <wp:lineTo x="0" y="0"/>
              </wp:wrapPolygon>
            </wp:wrapTight>
            <wp:docPr id="19" name="Рисунок 19" descr="Вивих плеча: правильне лікування і реабілітац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ивих плеча: правильне лікування і реабілітація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" r="3193" b="18706"/>
                    <a:stretch/>
                  </pic:blipFill>
                  <pic:spPr bwMode="auto">
                    <a:xfrm>
                      <a:off x="0" y="0"/>
                      <a:ext cx="323405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6C7F90" w:rsidRPr="00BB0ED5">
        <w:rPr>
          <w:rFonts w:ascii="Times New Roman" w:hAnsi="Times New Roman" w:cs="Times New Roman"/>
          <w:b/>
          <w:bCs/>
          <w:sz w:val="24"/>
          <w:szCs w:val="24"/>
        </w:rPr>
        <w:t>Вивих</w:t>
      </w:r>
      <w:proofErr w:type="spellEnd"/>
      <w:r w:rsidR="006C7F90" w:rsidRPr="00BB0ED5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="006C7F90" w:rsidRPr="00BB0ED5">
        <w:rPr>
          <w:rFonts w:ascii="Times New Roman" w:hAnsi="Times New Roman" w:cs="Times New Roman"/>
          <w:sz w:val="24"/>
          <w:szCs w:val="24"/>
        </w:rPr>
        <w:t>дуже</w:t>
      </w:r>
      <w:proofErr w:type="spellEnd"/>
      <w:r w:rsidR="006C7F90"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F90" w:rsidRPr="00BB0ED5">
        <w:rPr>
          <w:rFonts w:ascii="Times New Roman" w:hAnsi="Times New Roman" w:cs="Times New Roman"/>
          <w:sz w:val="24"/>
          <w:szCs w:val="24"/>
        </w:rPr>
        <w:t>болісна</w:t>
      </w:r>
      <w:proofErr w:type="spellEnd"/>
      <w:r w:rsidR="006C7F90" w:rsidRPr="00BB0ED5">
        <w:rPr>
          <w:rFonts w:ascii="Times New Roman" w:hAnsi="Times New Roman" w:cs="Times New Roman"/>
          <w:sz w:val="24"/>
          <w:szCs w:val="24"/>
        </w:rPr>
        <w:t xml:space="preserve"> травма, </w:t>
      </w:r>
      <w:proofErr w:type="spellStart"/>
      <w:r w:rsidR="006C7F90" w:rsidRPr="00BB0ED5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="006C7F90"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F90" w:rsidRPr="00BB0ED5">
        <w:rPr>
          <w:rFonts w:ascii="Times New Roman" w:hAnsi="Times New Roman" w:cs="Times New Roman"/>
          <w:sz w:val="24"/>
          <w:szCs w:val="24"/>
        </w:rPr>
        <w:t>виникає</w:t>
      </w:r>
      <w:proofErr w:type="spellEnd"/>
      <w:r w:rsidR="006C7F90" w:rsidRPr="00BB0ED5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6C7F90" w:rsidRPr="00BB0ED5">
        <w:rPr>
          <w:rFonts w:ascii="Times New Roman" w:hAnsi="Times New Roman" w:cs="Times New Roman"/>
          <w:sz w:val="24"/>
          <w:szCs w:val="24"/>
        </w:rPr>
        <w:t>результаті</w:t>
      </w:r>
      <w:proofErr w:type="spellEnd"/>
      <w:r w:rsidR="006C7F90" w:rsidRPr="00BB0ED5">
        <w:rPr>
          <w:rFonts w:ascii="Times New Roman" w:hAnsi="Times New Roman" w:cs="Times New Roman"/>
          <w:sz w:val="24"/>
          <w:szCs w:val="24"/>
        </w:rPr>
        <w:t xml:space="preserve"> сильного </w:t>
      </w:r>
      <w:proofErr w:type="spellStart"/>
      <w:r w:rsidR="006C7F90" w:rsidRPr="00BB0ED5">
        <w:rPr>
          <w:rFonts w:ascii="Times New Roman" w:hAnsi="Times New Roman" w:cs="Times New Roman"/>
          <w:sz w:val="24"/>
          <w:szCs w:val="24"/>
        </w:rPr>
        <w:t>ривка</w:t>
      </w:r>
      <w:proofErr w:type="spellEnd"/>
      <w:r w:rsidR="006C7F90"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F90" w:rsidRPr="00BB0ED5">
        <w:rPr>
          <w:rFonts w:ascii="Times New Roman" w:hAnsi="Times New Roman" w:cs="Times New Roman"/>
          <w:sz w:val="24"/>
          <w:szCs w:val="24"/>
        </w:rPr>
        <w:t>чи</w:t>
      </w:r>
      <w:proofErr w:type="spellEnd"/>
      <w:r w:rsidR="006C7F90" w:rsidRPr="00BB0ED5">
        <w:rPr>
          <w:rFonts w:ascii="Times New Roman" w:hAnsi="Times New Roman" w:cs="Times New Roman"/>
          <w:sz w:val="24"/>
          <w:szCs w:val="24"/>
        </w:rPr>
        <w:t xml:space="preserve"> повороту, коли </w:t>
      </w:r>
      <w:proofErr w:type="spellStart"/>
      <w:r w:rsidR="006C7F90" w:rsidRPr="00BB0ED5">
        <w:rPr>
          <w:rFonts w:ascii="Times New Roman" w:hAnsi="Times New Roman" w:cs="Times New Roman"/>
          <w:sz w:val="24"/>
          <w:szCs w:val="24"/>
        </w:rPr>
        <w:t>кістка</w:t>
      </w:r>
      <w:proofErr w:type="spellEnd"/>
      <w:r w:rsidR="006C7F90"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F90" w:rsidRPr="00BB0ED5">
        <w:rPr>
          <w:rFonts w:ascii="Times New Roman" w:hAnsi="Times New Roman" w:cs="Times New Roman"/>
          <w:sz w:val="24"/>
          <w:szCs w:val="24"/>
        </w:rPr>
        <w:t>зсувається</w:t>
      </w:r>
      <w:proofErr w:type="spellEnd"/>
      <w:r w:rsidR="006C7F90" w:rsidRPr="00BB0ED5">
        <w:rPr>
          <w:rFonts w:ascii="Times New Roman" w:hAnsi="Times New Roman" w:cs="Times New Roman"/>
          <w:sz w:val="24"/>
          <w:szCs w:val="24"/>
        </w:rPr>
        <w:t xml:space="preserve"> з природного </w:t>
      </w:r>
      <w:proofErr w:type="spellStart"/>
      <w:r w:rsidR="006C7F90" w:rsidRPr="00BB0ED5">
        <w:rPr>
          <w:rFonts w:ascii="Times New Roman" w:hAnsi="Times New Roman" w:cs="Times New Roman"/>
          <w:sz w:val="24"/>
          <w:szCs w:val="24"/>
        </w:rPr>
        <w:t>положення</w:t>
      </w:r>
      <w:proofErr w:type="spellEnd"/>
      <w:r w:rsidR="006C7F90" w:rsidRPr="00BB0ED5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6C7F90" w:rsidRPr="00BB0ED5">
        <w:rPr>
          <w:rFonts w:ascii="Times New Roman" w:hAnsi="Times New Roman" w:cs="Times New Roman"/>
          <w:sz w:val="24"/>
          <w:szCs w:val="24"/>
        </w:rPr>
        <w:t>суглобі</w:t>
      </w:r>
      <w:proofErr w:type="spellEnd"/>
      <w:r w:rsidR="006C7F90" w:rsidRPr="00BB0ED5">
        <w:rPr>
          <w:rFonts w:ascii="Times New Roman" w:hAnsi="Times New Roman" w:cs="Times New Roman"/>
          <w:sz w:val="24"/>
          <w:szCs w:val="24"/>
        </w:rPr>
        <w:t xml:space="preserve">. При </w:t>
      </w:r>
      <w:proofErr w:type="spellStart"/>
      <w:r w:rsidR="006C7F90" w:rsidRPr="00BB0ED5">
        <w:rPr>
          <w:rFonts w:ascii="Times New Roman" w:hAnsi="Times New Roman" w:cs="Times New Roman"/>
          <w:sz w:val="24"/>
          <w:szCs w:val="24"/>
        </w:rPr>
        <w:t>цьому</w:t>
      </w:r>
      <w:proofErr w:type="spellEnd"/>
      <w:r w:rsidR="006C7F90"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F90" w:rsidRPr="00BB0ED5">
        <w:rPr>
          <w:rFonts w:ascii="Times New Roman" w:hAnsi="Times New Roman" w:cs="Times New Roman"/>
          <w:sz w:val="24"/>
          <w:szCs w:val="24"/>
        </w:rPr>
        <w:t>можливі</w:t>
      </w:r>
      <w:proofErr w:type="spellEnd"/>
      <w:r w:rsidR="006C7F90"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F90" w:rsidRPr="00BB0ED5">
        <w:rPr>
          <w:rFonts w:ascii="Times New Roman" w:hAnsi="Times New Roman" w:cs="Times New Roman"/>
          <w:sz w:val="24"/>
          <w:szCs w:val="24"/>
        </w:rPr>
        <w:t>також</w:t>
      </w:r>
      <w:proofErr w:type="spellEnd"/>
      <w:r w:rsidR="006C7F90"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F90" w:rsidRPr="00BB0ED5">
        <w:rPr>
          <w:rFonts w:ascii="Times New Roman" w:hAnsi="Times New Roman" w:cs="Times New Roman"/>
          <w:sz w:val="24"/>
          <w:szCs w:val="24"/>
        </w:rPr>
        <w:t>пошкодження</w:t>
      </w:r>
      <w:proofErr w:type="spellEnd"/>
      <w:r w:rsidR="006C7F90"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F90" w:rsidRPr="00BB0ED5">
        <w:rPr>
          <w:rFonts w:ascii="Times New Roman" w:hAnsi="Times New Roman" w:cs="Times New Roman"/>
          <w:sz w:val="24"/>
          <w:szCs w:val="24"/>
        </w:rPr>
        <w:t>навколишніх</w:t>
      </w:r>
      <w:proofErr w:type="spellEnd"/>
      <w:r w:rsidR="006C7F90"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F90" w:rsidRPr="00BB0ED5">
        <w:rPr>
          <w:rFonts w:ascii="Times New Roman" w:hAnsi="Times New Roman" w:cs="Times New Roman"/>
          <w:sz w:val="24"/>
          <w:szCs w:val="24"/>
        </w:rPr>
        <w:t>кровоносних</w:t>
      </w:r>
      <w:proofErr w:type="spellEnd"/>
      <w:r w:rsidR="006C7F90"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F90" w:rsidRPr="00BB0ED5">
        <w:rPr>
          <w:rFonts w:ascii="Times New Roman" w:hAnsi="Times New Roman" w:cs="Times New Roman"/>
          <w:sz w:val="24"/>
          <w:szCs w:val="24"/>
        </w:rPr>
        <w:t>судин</w:t>
      </w:r>
      <w:proofErr w:type="spellEnd"/>
      <w:r w:rsidR="006C7F90" w:rsidRPr="00BB0ED5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="006C7F90" w:rsidRPr="00BB0ED5">
        <w:rPr>
          <w:rFonts w:ascii="Times New Roman" w:hAnsi="Times New Roman" w:cs="Times New Roman"/>
          <w:sz w:val="24"/>
          <w:szCs w:val="24"/>
        </w:rPr>
        <w:t>нервів</w:t>
      </w:r>
      <w:proofErr w:type="spellEnd"/>
      <w:r w:rsidR="006C7F90" w:rsidRPr="00BB0E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C7F90" w:rsidRPr="00BB0ED5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="006C7F90"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F90" w:rsidRPr="00BB0ED5">
        <w:rPr>
          <w:rFonts w:ascii="Times New Roman" w:hAnsi="Times New Roman" w:cs="Times New Roman"/>
          <w:sz w:val="24"/>
          <w:szCs w:val="24"/>
        </w:rPr>
        <w:t>можуть</w:t>
      </w:r>
      <w:proofErr w:type="spellEnd"/>
      <w:r w:rsidR="006C7F90"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F90" w:rsidRPr="00BB0ED5">
        <w:rPr>
          <w:rFonts w:ascii="Times New Roman" w:hAnsi="Times New Roman" w:cs="Times New Roman"/>
          <w:sz w:val="24"/>
          <w:szCs w:val="24"/>
        </w:rPr>
        <w:t>спричинити</w:t>
      </w:r>
      <w:proofErr w:type="spellEnd"/>
      <w:r w:rsidR="006C7F90"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7F90" w:rsidRPr="00BB0ED5">
        <w:rPr>
          <w:rFonts w:ascii="Times New Roman" w:hAnsi="Times New Roman" w:cs="Times New Roman"/>
          <w:sz w:val="24"/>
          <w:szCs w:val="24"/>
        </w:rPr>
        <w:t>ускладнення</w:t>
      </w:r>
      <w:proofErr w:type="spellEnd"/>
      <w:r w:rsidR="006C7F90" w:rsidRPr="00BB0ED5">
        <w:rPr>
          <w:rFonts w:ascii="Times New Roman" w:hAnsi="Times New Roman" w:cs="Times New Roman"/>
          <w:sz w:val="24"/>
          <w:szCs w:val="24"/>
        </w:rPr>
        <w:t>.</w:t>
      </w:r>
    </w:p>
    <w:p w:rsidR="006C7F90" w:rsidRDefault="00DE3CFC" w:rsidP="006C7F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B0ED5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4478490</wp:posOffset>
            </wp:positionV>
            <wp:extent cx="1371600" cy="1117600"/>
            <wp:effectExtent l="0" t="0" r="0" b="6350"/>
            <wp:wrapTight wrapText="bothSides">
              <wp:wrapPolygon edited="0">
                <wp:start x="0" y="0"/>
                <wp:lineTo x="0" y="21355"/>
                <wp:lineTo x="21300" y="21355"/>
                <wp:lineTo x="21300" y="0"/>
                <wp:lineTo x="0" y="0"/>
              </wp:wrapPolygon>
            </wp:wrapTight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8" r="10204"/>
                    <a:stretch/>
                  </pic:blipFill>
                  <pic:spPr bwMode="auto">
                    <a:xfrm>
                      <a:off x="0" y="0"/>
                      <a:ext cx="13716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F90">
        <w:rPr>
          <w:rFonts w:ascii="Times New Roman" w:hAnsi="Times New Roman" w:cs="Times New Roman"/>
          <w:sz w:val="24"/>
          <w:szCs w:val="24"/>
          <w:lang w:val="uk-UA"/>
        </w:rPr>
        <w:t>Класифікація вивихів:</w:t>
      </w:r>
    </w:p>
    <w:p w:rsidR="006C7F90" w:rsidRPr="00BB0ED5" w:rsidRDefault="006C7F90" w:rsidP="00E0595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ED5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за часом </w:t>
      </w:r>
      <w:proofErr w:type="spellStart"/>
      <w:r w:rsidRPr="00BB0ED5">
        <w:rPr>
          <w:rFonts w:ascii="Times New Roman" w:hAnsi="Times New Roman" w:cs="Times New Roman"/>
          <w:i/>
          <w:iCs/>
          <w:sz w:val="24"/>
          <w:szCs w:val="24"/>
          <w:u w:val="single"/>
        </w:rPr>
        <w:t>від</w:t>
      </w:r>
      <w:proofErr w:type="spellEnd"/>
      <w:r w:rsidRPr="00BB0ED5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моменту </w:t>
      </w:r>
      <w:proofErr w:type="spellStart"/>
      <w:r w:rsidRPr="00BB0ED5">
        <w:rPr>
          <w:rFonts w:ascii="Times New Roman" w:hAnsi="Times New Roman" w:cs="Times New Roman"/>
          <w:i/>
          <w:iCs/>
          <w:sz w:val="24"/>
          <w:szCs w:val="24"/>
          <w:u w:val="single"/>
        </w:rPr>
        <w:t>травми</w:t>
      </w:r>
      <w:proofErr w:type="spellEnd"/>
      <w:r w:rsidRPr="00BB0ED5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: </w:t>
      </w:r>
    </w:p>
    <w:p w:rsidR="006C7F90" w:rsidRPr="00BB0ED5" w:rsidRDefault="006C7F90" w:rsidP="006C7F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B0ED5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свіжі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— до 3-х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діб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після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травми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C7F90" w:rsidRPr="00BB0ED5" w:rsidRDefault="006C7F90" w:rsidP="006C7F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B0ED5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несвіжі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3-х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діб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до 3-х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тижнів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>;</w:t>
      </w:r>
    </w:p>
    <w:p w:rsidR="006C7F90" w:rsidRDefault="006C7F90" w:rsidP="006C7F9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B0ED5">
        <w:rPr>
          <w:rFonts w:ascii="Times New Roman" w:hAnsi="Times New Roman" w:cs="Times New Roman"/>
          <w:sz w:val="24"/>
          <w:szCs w:val="24"/>
        </w:rPr>
        <w:t xml:space="preserve"> - 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застарілі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понад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3-х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тижнів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>;</w:t>
      </w:r>
    </w:p>
    <w:p w:rsidR="006C7F90" w:rsidRPr="00BB0ED5" w:rsidRDefault="006C7F90" w:rsidP="00E0595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7F90">
        <w:rPr>
          <w:rFonts w:ascii="Times New Roman" w:hAnsi="Times New Roman" w:cs="Times New Roman"/>
          <w:i/>
          <w:iCs/>
          <w:sz w:val="24"/>
          <w:szCs w:val="24"/>
          <w:u w:val="single"/>
          <w:lang w:val="uk-UA"/>
        </w:rPr>
        <w:t xml:space="preserve">за збереженням цілісності шкірних покривів </w:t>
      </w:r>
      <w:r w:rsidRPr="006C7F90">
        <w:rPr>
          <w:rFonts w:ascii="Times New Roman" w:hAnsi="Times New Roman" w:cs="Times New Roman"/>
          <w:sz w:val="24"/>
          <w:szCs w:val="24"/>
          <w:lang w:val="uk-UA"/>
        </w:rPr>
        <w:t xml:space="preserve">розрізняють відкриті та закриті вивихи. </w:t>
      </w:r>
      <w:r w:rsidRPr="00BB0ED5">
        <w:rPr>
          <w:rFonts w:ascii="Times New Roman" w:hAnsi="Times New Roman" w:cs="Times New Roman"/>
          <w:sz w:val="24"/>
          <w:szCs w:val="24"/>
        </w:rPr>
        <w:t xml:space="preserve">За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відкритих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утворюється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рана, за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закритих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немає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розриву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тканин і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шкіри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>;</w:t>
      </w:r>
    </w:p>
    <w:p w:rsidR="006C7F90" w:rsidRDefault="006C7F90" w:rsidP="00E0595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ED5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за </w:t>
      </w:r>
      <w:proofErr w:type="spellStart"/>
      <w:r w:rsidRPr="00BB0ED5">
        <w:rPr>
          <w:rFonts w:ascii="Times New Roman" w:hAnsi="Times New Roman" w:cs="Times New Roman"/>
          <w:i/>
          <w:iCs/>
          <w:sz w:val="24"/>
          <w:szCs w:val="24"/>
          <w:u w:val="single"/>
        </w:rPr>
        <w:t>походженням</w:t>
      </w:r>
      <w:proofErr w:type="spellEnd"/>
      <w:r w:rsidRPr="00BB0ED5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proofErr w:type="spellStart"/>
      <w:r w:rsidRPr="00BB0ED5">
        <w:rPr>
          <w:rFonts w:ascii="Times New Roman" w:hAnsi="Times New Roman" w:cs="Times New Roman"/>
          <w:i/>
          <w:iCs/>
          <w:sz w:val="24"/>
          <w:szCs w:val="24"/>
          <w:u w:val="single"/>
        </w:rPr>
        <w:t>вивихи</w:t>
      </w:r>
      <w:proofErr w:type="spellEnd"/>
      <w:r w:rsidRPr="00BB0ED5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вродженні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набуті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останні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можуть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виникати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упродовж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усього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життя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людини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. Вони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можуть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бути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травматичними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патологічними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6C7F90" w:rsidRPr="00BB0ED5" w:rsidRDefault="006C7F90" w:rsidP="006C7F9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B0ED5">
        <w:rPr>
          <w:rFonts w:ascii="Times New Roman" w:hAnsi="Times New Roman" w:cs="Times New Roman"/>
          <w:i/>
          <w:iCs/>
          <w:sz w:val="24"/>
          <w:szCs w:val="24"/>
          <w:u w:val="single"/>
        </w:rPr>
        <w:t>Вроджені</w:t>
      </w:r>
      <w:proofErr w:type="spellEnd"/>
      <w:r w:rsidRPr="00BB0ED5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proofErr w:type="spellStart"/>
      <w:r w:rsidRPr="00BB0ED5">
        <w:rPr>
          <w:rFonts w:ascii="Times New Roman" w:hAnsi="Times New Roman" w:cs="Times New Roman"/>
          <w:i/>
          <w:iCs/>
          <w:sz w:val="24"/>
          <w:szCs w:val="24"/>
          <w:u w:val="single"/>
        </w:rPr>
        <w:t>вивихи</w:t>
      </w:r>
      <w:proofErr w:type="spellEnd"/>
      <w:r w:rsidRPr="00BB0ED5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виникають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під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час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внутрішньоутробного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розвитку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плода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унаслідок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неправильного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недостатнього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розвитку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суглобових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поверхонь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Найбільш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поширений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серед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малюків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вивих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кульшового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суглоба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>.</w:t>
      </w:r>
    </w:p>
    <w:p w:rsidR="006C7F90" w:rsidRDefault="006C7F90" w:rsidP="006C7F9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B0ED5">
        <w:rPr>
          <w:rFonts w:ascii="Times New Roman" w:hAnsi="Times New Roman" w:cs="Times New Roman"/>
          <w:i/>
          <w:iCs/>
          <w:sz w:val="24"/>
          <w:szCs w:val="24"/>
          <w:u w:val="single"/>
          <w:lang w:val="uk-UA"/>
        </w:rPr>
        <w:t xml:space="preserve">Травматичні вивихи </w:t>
      </w:r>
      <w:r w:rsidRPr="00BB0ED5">
        <w:rPr>
          <w:rFonts w:ascii="Times New Roman" w:hAnsi="Times New Roman" w:cs="Times New Roman"/>
          <w:sz w:val="24"/>
          <w:szCs w:val="24"/>
          <w:lang w:val="uk-UA"/>
        </w:rPr>
        <w:t xml:space="preserve">поділяють на гострі (неускладнені та ускладнені) і звичні травматичні. Вони супроводжуються тяжкою травмою усіх елементів суглоба — здавлюванням та розривом кровоносних судин, прилеглих м’язів, місць їхнього прикріплення та нервів, а також </w:t>
      </w:r>
      <w:proofErr w:type="spellStart"/>
      <w:r w:rsidRPr="00BB0ED5">
        <w:rPr>
          <w:rFonts w:ascii="Times New Roman" w:hAnsi="Times New Roman" w:cs="Times New Roman"/>
          <w:sz w:val="24"/>
          <w:szCs w:val="24"/>
          <w:lang w:val="uk-UA"/>
        </w:rPr>
        <w:t>тріщинами</w:t>
      </w:r>
      <w:proofErr w:type="spellEnd"/>
      <w:r w:rsidRPr="00BB0ED5">
        <w:rPr>
          <w:rFonts w:ascii="Times New Roman" w:hAnsi="Times New Roman" w:cs="Times New Roman"/>
          <w:sz w:val="24"/>
          <w:szCs w:val="24"/>
          <w:lang w:val="uk-UA"/>
        </w:rPr>
        <w:t xml:space="preserve"> та надломами кісток.</w:t>
      </w:r>
    </w:p>
    <w:p w:rsidR="006C7F90" w:rsidRPr="00BB0ED5" w:rsidRDefault="006C7F90" w:rsidP="006C7F90">
      <w:pPr>
        <w:spacing w:after="0" w:line="240" w:lineRule="auto"/>
        <w:ind w:left="720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B0ED5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Ознаки вивиху:</w:t>
      </w:r>
    </w:p>
    <w:p w:rsidR="006C7F90" w:rsidRDefault="006C7F90" w:rsidP="00E0595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гострий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біль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суглобі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який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посилюється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під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час руху та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промацуванні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суглоба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C7F90" w:rsidRPr="00BB0ED5" w:rsidRDefault="006C7F90" w:rsidP="00E0595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деформація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западання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ділянки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суглоба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вираженість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якої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залежить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зміщ</w:t>
      </w:r>
      <w:r>
        <w:rPr>
          <w:rFonts w:ascii="Times New Roman" w:hAnsi="Times New Roman" w:cs="Times New Roman"/>
          <w:sz w:val="24"/>
          <w:szCs w:val="24"/>
        </w:rPr>
        <w:t>ення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суглобних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поверхонь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кісток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C7F90" w:rsidRPr="00BB0ED5" w:rsidRDefault="006C7F90" w:rsidP="00E0595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0ED5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5035550</wp:posOffset>
            </wp:positionH>
            <wp:positionV relativeFrom="paragraph">
              <wp:posOffset>277495</wp:posOffset>
            </wp:positionV>
            <wp:extent cx="1524000" cy="1276985"/>
            <wp:effectExtent l="0" t="0" r="0" b="0"/>
            <wp:wrapTight wrapText="bothSides">
              <wp:wrapPolygon edited="0">
                <wp:start x="0" y="0"/>
                <wp:lineTo x="0" y="21267"/>
                <wp:lineTo x="21330" y="21267"/>
                <wp:lineTo x="21330" y="0"/>
                <wp:lineTo x="0" y="0"/>
              </wp:wrapPolygon>
            </wp:wrapTight>
            <wp:docPr id="41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2" b="7693"/>
                    <a:stretch/>
                  </pic:blipFill>
                  <pic:spPr bwMode="auto">
                    <a:xfrm>
                      <a:off x="0" y="0"/>
                      <a:ext cx="152400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порушення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функції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відсутність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активних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неможливість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пасивних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рухів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травмованому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суглобі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C7F90" w:rsidRDefault="006C7F90" w:rsidP="00E0595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B0ED5">
        <w:rPr>
          <w:rFonts w:ascii="Times New Roman" w:hAnsi="Times New Roman" w:cs="Times New Roman"/>
          <w:sz w:val="24"/>
          <w:szCs w:val="24"/>
        </w:rPr>
        <w:t>фіксація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кінцівки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в неприродному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положенні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піддається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виправленню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зі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зміною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довжини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кінцівки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найчастіше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її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укороченням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рідше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подовженням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залежно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положення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вивихнутого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кінця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кістки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суглобної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ямки. </w:t>
      </w:r>
    </w:p>
    <w:p w:rsidR="006C7F90" w:rsidRPr="006C7F90" w:rsidRDefault="006C7F90" w:rsidP="00E0595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Положення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кінцівок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вимушене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верхня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нижня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кінцівка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відведена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в сторону і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зігнута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пошкодженому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суглобі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Випрямити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кінцівку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неможливо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через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пружний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опір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B0ED5">
        <w:rPr>
          <w:rFonts w:ascii="Times New Roman" w:hAnsi="Times New Roman" w:cs="Times New Roman"/>
          <w:sz w:val="24"/>
          <w:szCs w:val="24"/>
        </w:rPr>
        <w:t>суглобі</w:t>
      </w:r>
      <w:proofErr w:type="spellEnd"/>
      <w:r w:rsidRPr="00BB0ED5">
        <w:rPr>
          <w:rFonts w:ascii="Times New Roman" w:hAnsi="Times New Roman" w:cs="Times New Roman"/>
          <w:sz w:val="24"/>
          <w:szCs w:val="24"/>
        </w:rPr>
        <w:t>.</w:t>
      </w:r>
    </w:p>
    <w:p w:rsidR="006C7F90" w:rsidRPr="00BB0ED5" w:rsidRDefault="006C7F90" w:rsidP="006C7F90">
      <w:pPr>
        <w:pStyle w:val="a3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B0ED5">
        <w:rPr>
          <w:rFonts w:ascii="Times New Roman" w:hAnsi="Times New Roman" w:cs="Times New Roman"/>
          <w:i/>
          <w:sz w:val="24"/>
          <w:szCs w:val="24"/>
          <w:u w:val="single"/>
        </w:rPr>
        <w:t xml:space="preserve">Домедична </w:t>
      </w:r>
      <w:proofErr w:type="spellStart"/>
      <w:r w:rsidRPr="00BB0ED5">
        <w:rPr>
          <w:rFonts w:ascii="Times New Roman" w:hAnsi="Times New Roman" w:cs="Times New Roman"/>
          <w:i/>
          <w:sz w:val="24"/>
          <w:szCs w:val="24"/>
          <w:u w:val="single"/>
        </w:rPr>
        <w:t>допомога</w:t>
      </w:r>
      <w:proofErr w:type="spellEnd"/>
      <w:r w:rsidRPr="00BB0ED5">
        <w:rPr>
          <w:rFonts w:ascii="Times New Roman" w:hAnsi="Times New Roman" w:cs="Times New Roman"/>
          <w:i/>
          <w:sz w:val="24"/>
          <w:szCs w:val="24"/>
          <w:u w:val="single"/>
        </w:rPr>
        <w:t>.</w:t>
      </w:r>
    </w:p>
    <w:p w:rsidR="00AD6893" w:rsidRPr="00AD6893" w:rsidRDefault="00AD6893" w:rsidP="00E05950">
      <w:pPr>
        <w:numPr>
          <w:ilvl w:val="0"/>
          <w:numId w:val="5"/>
        </w:num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D6893">
        <w:rPr>
          <w:rFonts w:ascii="Times New Roman" w:hAnsi="Times New Roman" w:cs="Times New Roman"/>
          <w:sz w:val="24"/>
          <w:szCs w:val="24"/>
        </w:rPr>
        <w:t xml:space="preserve">перед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наданням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допомоги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переконатися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відсутності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небезпеки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для себе,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оточуючих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та за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її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відсутності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перейти до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наступного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кроку; </w:t>
      </w:r>
    </w:p>
    <w:p w:rsidR="00AD6893" w:rsidRPr="00AD6893" w:rsidRDefault="00AD6893" w:rsidP="00E05950">
      <w:pPr>
        <w:numPr>
          <w:ilvl w:val="0"/>
          <w:numId w:val="5"/>
        </w:num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заспокоїти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пояснити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свої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подальші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дії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D6893" w:rsidRPr="00AD6893" w:rsidRDefault="00AD6893" w:rsidP="00E05950">
      <w:pPr>
        <w:numPr>
          <w:ilvl w:val="0"/>
          <w:numId w:val="5"/>
        </w:numPr>
        <w:spacing w:after="0" w:line="240" w:lineRule="auto"/>
        <w:ind w:right="42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здійснити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виклик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екстреної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медичної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допомоги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дотримуватись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вказівок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диспетчера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прийому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виклику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C7F90" w:rsidRDefault="006C7F90" w:rsidP="00E05950">
      <w:pPr>
        <w:pStyle w:val="a3"/>
        <w:numPr>
          <w:ilvl w:val="0"/>
          <w:numId w:val="5"/>
        </w:num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допомогти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постраждалому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вибрати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таке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зручне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положення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, яке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найменше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завдаватиме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йому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болю;</w:t>
      </w:r>
    </w:p>
    <w:p w:rsidR="006C7F90" w:rsidRPr="00132D60" w:rsidRDefault="006C7F90" w:rsidP="00E05950">
      <w:pPr>
        <w:pStyle w:val="a3"/>
        <w:numPr>
          <w:ilvl w:val="0"/>
          <w:numId w:val="5"/>
        </w:num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іммобілізувати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знерухомити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пошкоджену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кінцівку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допомогою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стандартного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обладнання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(шин)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чи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підручних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засобів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>;</w:t>
      </w:r>
    </w:p>
    <w:p w:rsidR="006C7F90" w:rsidRPr="00132D60" w:rsidRDefault="006C7F90" w:rsidP="00E05950">
      <w:pPr>
        <w:pStyle w:val="a3"/>
        <w:numPr>
          <w:ilvl w:val="0"/>
          <w:numId w:val="5"/>
        </w:num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2D60">
        <w:rPr>
          <w:rFonts w:ascii="Times New Roman" w:hAnsi="Times New Roman" w:cs="Times New Roman"/>
          <w:sz w:val="24"/>
          <w:szCs w:val="24"/>
        </w:rPr>
        <w:lastRenderedPageBreak/>
        <w:t>укрити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термопокривалом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покривалом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>;</w:t>
      </w:r>
    </w:p>
    <w:p w:rsidR="006C7F90" w:rsidRDefault="006C7F90" w:rsidP="00E05950">
      <w:pPr>
        <w:pStyle w:val="a3"/>
        <w:numPr>
          <w:ilvl w:val="0"/>
          <w:numId w:val="5"/>
        </w:num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якщо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є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підозра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вивих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, на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ушкоджений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суглоб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прикласти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холод (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змочені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холодною водою рушник,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хустку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, а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ліпше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наповнені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льодом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кілька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пакетів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грілку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тонкостінної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гуми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>;</w:t>
      </w:r>
    </w:p>
    <w:p w:rsidR="006C7F90" w:rsidRPr="00132D60" w:rsidRDefault="006C7F90" w:rsidP="00E05950">
      <w:pPr>
        <w:pStyle w:val="a3"/>
        <w:numPr>
          <w:ilvl w:val="0"/>
          <w:numId w:val="5"/>
        </w:num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забезпечити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постійний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нагляд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постраждалим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прибуття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бригади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екстреної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швидкої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медичної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допомоги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>;</w:t>
      </w:r>
    </w:p>
    <w:p w:rsidR="006C7F90" w:rsidRPr="00132D60" w:rsidRDefault="006C7F90" w:rsidP="00E05950">
      <w:pPr>
        <w:pStyle w:val="a3"/>
        <w:numPr>
          <w:ilvl w:val="0"/>
          <w:numId w:val="5"/>
        </w:numPr>
        <w:spacing w:after="16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надати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постраждалому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психологічну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підтримку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заспокоїти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>;</w:t>
      </w:r>
    </w:p>
    <w:p w:rsidR="006C7F90" w:rsidRPr="00132D60" w:rsidRDefault="006C7F90" w:rsidP="00E05950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2D60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разі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погіршення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стану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приїзду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бригади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екстреної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швидкої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медичної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допомоги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повторно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зателефонувати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диспетчеру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екстреної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швидкої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медичної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допомоги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>.</w:t>
      </w:r>
    </w:p>
    <w:p w:rsidR="006C7F90" w:rsidRDefault="006C7F90" w:rsidP="006C7F9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</w:t>
      </w:r>
      <w:r w:rsidRPr="00132D60"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умови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задовільного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стану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постраждалий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вивихом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верхніх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кінцівок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після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проведення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їх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іммобілізації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прийти в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лікарню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сам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бути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доправлений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туди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на будь-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якому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транспортному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засобі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положенні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сидячи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вивихом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нижніх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кінцівок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транспортують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положенні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лежачи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вивихом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необхідно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швидше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доставити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лікаря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, тому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свіжі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вивихи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вправляти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значно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легше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ніж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застарілі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. Уже через 3-4 год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після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травми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ділянці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пошкодженого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суглоба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розвивається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набряк тканин, </w:t>
      </w:r>
      <w:proofErr w:type="spellStart"/>
      <w:r w:rsidRPr="00132D60">
        <w:rPr>
          <w:rFonts w:ascii="Times New Roman" w:hAnsi="Times New Roman" w:cs="Times New Roman"/>
          <w:sz w:val="24"/>
          <w:szCs w:val="24"/>
        </w:rPr>
        <w:t>скупчується</w:t>
      </w:r>
      <w:proofErr w:type="spellEnd"/>
      <w:r w:rsidRPr="00132D60">
        <w:rPr>
          <w:rFonts w:ascii="Times New Roman" w:hAnsi="Times New Roman" w:cs="Times New Roman"/>
          <w:sz w:val="24"/>
          <w:szCs w:val="24"/>
        </w:rPr>
        <w:t xml:space="preserve"> кров,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що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ускладнює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вправлення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вивиху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C7F90" w:rsidRDefault="006C7F90" w:rsidP="006C7F9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uk-UA"/>
        </w:rPr>
      </w:pPr>
    </w:p>
    <w:p w:rsidR="00B83C3C" w:rsidRPr="00B83C3C" w:rsidRDefault="00B83C3C" w:rsidP="00E05950">
      <w:pPr>
        <w:pStyle w:val="a3"/>
        <w:numPr>
          <w:ilvl w:val="0"/>
          <w:numId w:val="3"/>
        </w:num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B83C3C">
        <w:rPr>
          <w:rFonts w:ascii="Times New Roman" w:hAnsi="Times New Roman"/>
          <w:b/>
          <w:color w:val="000000"/>
          <w:sz w:val="24"/>
          <w:szCs w:val="24"/>
          <w:lang w:val="uk-UA"/>
        </w:rPr>
        <w:t>Синдром тривалого стиснення. Домедична допомога.</w:t>
      </w:r>
    </w:p>
    <w:p w:rsidR="00C96A17" w:rsidRPr="00B83C3C" w:rsidRDefault="00B83C3C" w:rsidP="00B83C3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4425950</wp:posOffset>
            </wp:positionH>
            <wp:positionV relativeFrom="page">
              <wp:posOffset>6337300</wp:posOffset>
            </wp:positionV>
            <wp:extent cx="2108200" cy="1187450"/>
            <wp:effectExtent l="0" t="0" r="6350" b="0"/>
            <wp:wrapTight wrapText="bothSides">
              <wp:wrapPolygon edited="0">
                <wp:start x="0" y="0"/>
                <wp:lineTo x="0" y="21138"/>
                <wp:lineTo x="21470" y="21138"/>
                <wp:lineTo x="21470" y="0"/>
                <wp:lineTo x="0" y="0"/>
              </wp:wrapPolygon>
            </wp:wrapTight>
            <wp:docPr id="27" name="Рисунок 27" descr="Синдром тривалого здавлення: що треба знати. Кроки до здоров'я. Соціальний  проект для дітей і батьків, лікарів-педіатр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индром тривалого здавлення: що треба знати. Кроки до здоров'я. Соціальний  проект для дітей і батьків, лікарів-педіатрі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A17" w:rsidRPr="00B83C3C">
        <w:rPr>
          <w:rFonts w:ascii="Times New Roman" w:hAnsi="Times New Roman" w:cs="Times New Roman"/>
          <w:b/>
          <w:sz w:val="24"/>
          <w:szCs w:val="24"/>
          <w:lang w:val="uk-UA"/>
        </w:rPr>
        <w:t xml:space="preserve">Синдром тривалого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стиснення (СТС) – </w:t>
      </w:r>
      <w:r w:rsidR="00C96A17" w:rsidRPr="00B83C3C">
        <w:rPr>
          <w:rFonts w:ascii="Times New Roman" w:hAnsi="Times New Roman" w:cs="Times New Roman"/>
          <w:sz w:val="24"/>
          <w:szCs w:val="24"/>
          <w:lang w:val="uk-UA"/>
        </w:rPr>
        <w:t>це своєрідний патологічний стан організму, що виникає, як правило, у відповідь на тривалу компресію великої маси м'яких тканин. Сила стискання при збереженій свідомості потерпілого, як правило, велика, і він не в змозі витягнути з-під преса травмовану кінцівку.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C96A17" w:rsidRPr="00B83C3C" w:rsidRDefault="00B83C3C" w:rsidP="00B83C3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3C3C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7213600</wp:posOffset>
            </wp:positionV>
            <wp:extent cx="2192020" cy="1642745"/>
            <wp:effectExtent l="0" t="0" r="0" b="0"/>
            <wp:wrapTight wrapText="bothSides">
              <wp:wrapPolygon edited="0">
                <wp:start x="0" y="0"/>
                <wp:lineTo x="0" y="21291"/>
                <wp:lineTo x="21400" y="21291"/>
                <wp:lineTo x="21400" y="0"/>
                <wp:lineTo x="0" y="0"/>
              </wp:wrapPolygon>
            </wp:wrapTight>
            <wp:docPr id="28" name="Рисунок 28" descr="Синдром тривалого здавлення - презентація з медиц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индром тривалого здавлення - презентація з медицини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1" t="20895" r="15050" b="11579"/>
                    <a:stretch/>
                  </pic:blipFill>
                  <pic:spPr bwMode="auto">
                    <a:xfrm>
                      <a:off x="0" y="0"/>
                      <a:ext cx="2192020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96A17" w:rsidRPr="00B83C3C">
        <w:rPr>
          <w:rFonts w:ascii="Times New Roman" w:hAnsi="Times New Roman" w:cs="Times New Roman"/>
          <w:sz w:val="24"/>
          <w:szCs w:val="24"/>
          <w:lang w:val="uk-UA"/>
        </w:rPr>
        <w:t xml:space="preserve">Синдром тривалого </w:t>
      </w:r>
      <w:r>
        <w:rPr>
          <w:rFonts w:ascii="Times New Roman" w:hAnsi="Times New Roman" w:cs="Times New Roman"/>
          <w:sz w:val="24"/>
          <w:szCs w:val="24"/>
          <w:lang w:val="uk-UA"/>
        </w:rPr>
        <w:t>стиснення</w:t>
      </w:r>
      <w:r w:rsidR="00C96A17" w:rsidRPr="00B83C3C">
        <w:rPr>
          <w:rFonts w:ascii="Times New Roman" w:hAnsi="Times New Roman" w:cs="Times New Roman"/>
          <w:sz w:val="24"/>
          <w:szCs w:val="24"/>
          <w:lang w:val="uk-UA"/>
        </w:rPr>
        <w:t xml:space="preserve"> (син.: </w:t>
      </w:r>
      <w:proofErr w:type="spellStart"/>
      <w:r w:rsidR="00C96A17" w:rsidRPr="00B83C3C">
        <w:rPr>
          <w:rFonts w:ascii="Times New Roman" w:hAnsi="Times New Roman" w:cs="Times New Roman"/>
          <w:sz w:val="24"/>
          <w:szCs w:val="24"/>
          <w:lang w:val="uk-UA"/>
        </w:rPr>
        <w:t>краш</w:t>
      </w:r>
      <w:proofErr w:type="spellEnd"/>
      <w:r w:rsidR="00C96A17" w:rsidRPr="00B83C3C">
        <w:rPr>
          <w:rFonts w:ascii="Times New Roman" w:hAnsi="Times New Roman" w:cs="Times New Roman"/>
          <w:sz w:val="24"/>
          <w:szCs w:val="24"/>
          <w:lang w:val="uk-UA"/>
        </w:rPr>
        <w:t>-синдром, травматичний токсикоз, синдром тривалого роздавлювання), характеризується своєрідністю клінічної картини, важкістю перебігу, високою частотою летальних результатів.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96A17" w:rsidRPr="00B83C3C">
        <w:rPr>
          <w:rFonts w:ascii="Times New Roman" w:hAnsi="Times New Roman" w:cs="Times New Roman"/>
          <w:sz w:val="24"/>
          <w:szCs w:val="24"/>
          <w:lang w:val="uk-UA"/>
        </w:rPr>
        <w:t xml:space="preserve">Це спостерігається, наприклад, при землетрусах, завалах у шахтах, аваріях і т. д. Сила стискання може бути і невеликою. При цьому </w:t>
      </w:r>
      <w:r>
        <w:rPr>
          <w:rFonts w:ascii="Times New Roman" w:hAnsi="Times New Roman" w:cs="Times New Roman"/>
          <w:sz w:val="24"/>
          <w:szCs w:val="24"/>
          <w:lang w:val="uk-UA"/>
        </w:rPr>
        <w:t>СТ</w:t>
      </w:r>
      <w:r w:rsidR="00C96A17" w:rsidRPr="00B83C3C">
        <w:rPr>
          <w:rFonts w:ascii="Times New Roman" w:hAnsi="Times New Roman" w:cs="Times New Roman"/>
          <w:sz w:val="24"/>
          <w:szCs w:val="24"/>
          <w:lang w:val="uk-UA"/>
        </w:rPr>
        <w:t>С розвивається в зв'язку з тривалою компресією, яка можлива в тих випадках, коли потерпілі з різних причин (кома, отруєння, напад епілепсії і т. п.) знаходяться в несвідом</w:t>
      </w:r>
      <w:r>
        <w:rPr>
          <w:rFonts w:ascii="Times New Roman" w:hAnsi="Times New Roman" w:cs="Times New Roman"/>
          <w:sz w:val="24"/>
          <w:szCs w:val="24"/>
          <w:lang w:val="uk-UA"/>
        </w:rPr>
        <w:t>ому стані. Досвід показує, що СТ</w:t>
      </w:r>
      <w:r w:rsidR="00C96A17" w:rsidRPr="00B83C3C">
        <w:rPr>
          <w:rFonts w:ascii="Times New Roman" w:hAnsi="Times New Roman" w:cs="Times New Roman"/>
          <w:sz w:val="24"/>
          <w:szCs w:val="24"/>
          <w:lang w:val="uk-UA"/>
        </w:rPr>
        <w:t>С розвивається в основному при тривалому (протягом 2 год і більше) тиску великої маси м'яких тканин.</w:t>
      </w:r>
    </w:p>
    <w:p w:rsidR="00C96A17" w:rsidRPr="00B83C3C" w:rsidRDefault="00B83C3C" w:rsidP="00B83C3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Клінічна картина СТ</w:t>
      </w:r>
      <w:r w:rsidR="00C96A17" w:rsidRPr="00B83C3C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С</w:t>
      </w:r>
      <w:r w:rsidR="00C96A17" w:rsidRPr="00B83C3C">
        <w:rPr>
          <w:rFonts w:ascii="Times New Roman" w:hAnsi="Times New Roman" w:cs="Times New Roman"/>
          <w:sz w:val="24"/>
          <w:szCs w:val="24"/>
          <w:lang w:val="uk-UA"/>
        </w:rPr>
        <w:t xml:space="preserve"> починає формуватися з моменту компресії м'яких тканин, а ускладнення, небезпечні для життя постраждалих, виникають, як правило, після декомпресії і пов'язані з відновленням кровотоку і мікроциркуляції в </w:t>
      </w:r>
      <w:proofErr w:type="spellStart"/>
      <w:r w:rsidR="00C96A17" w:rsidRPr="00B83C3C">
        <w:rPr>
          <w:rFonts w:ascii="Times New Roman" w:hAnsi="Times New Roman" w:cs="Times New Roman"/>
          <w:sz w:val="24"/>
          <w:szCs w:val="24"/>
          <w:lang w:val="uk-UA"/>
        </w:rPr>
        <w:t>ішемізованих</w:t>
      </w:r>
      <w:proofErr w:type="spellEnd"/>
      <w:r w:rsidR="00C96A17" w:rsidRPr="00B83C3C">
        <w:rPr>
          <w:rFonts w:ascii="Times New Roman" w:hAnsi="Times New Roman" w:cs="Times New Roman"/>
          <w:sz w:val="24"/>
          <w:szCs w:val="24"/>
          <w:lang w:val="uk-UA"/>
        </w:rPr>
        <w:t xml:space="preserve"> тканинах. </w:t>
      </w:r>
      <w:r w:rsidR="00C96A17" w:rsidRPr="00B83C3C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Результати численних експериментів і клінічних спостережень показують, що ампутація пошкодженої кінцівки до того, як з неї буде знятий прес або джгут, накладений </w:t>
      </w:r>
      <w:proofErr w:type="spellStart"/>
      <w:r w:rsidR="00C96A17" w:rsidRPr="00B83C3C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проксимальніше</w:t>
      </w:r>
      <w:proofErr w:type="spellEnd"/>
      <w:r w:rsidR="00C96A17" w:rsidRPr="00B83C3C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місця </w:t>
      </w:r>
      <w:proofErr w:type="spellStart"/>
      <w:r w:rsidR="00C96A17" w:rsidRPr="00B83C3C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здавлення</w:t>
      </w:r>
      <w:proofErr w:type="spellEnd"/>
      <w:r w:rsidR="00C96A17" w:rsidRPr="00B83C3C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, як правило, рятує життя постраждалих. На практиці доведено, що джерелом розвитку інтоксикації при важкій компресійної травми є травмована кінцівка і "ішемічні токсини" потрапляють в загальну систему циркуляції крові та лімфи після звільнення постраждалих від компресії.</w:t>
      </w:r>
      <w:r w:rsidR="00C96A17" w:rsidRPr="00B83C3C">
        <w:rPr>
          <w:rFonts w:ascii="Times New Roman" w:hAnsi="Times New Roman" w:cs="Times New Roman"/>
          <w:sz w:val="24"/>
          <w:szCs w:val="24"/>
          <w:lang w:val="uk-UA"/>
        </w:rPr>
        <w:t xml:space="preserve"> Під пресом потерпілий, як правило, не вмирає. </w:t>
      </w:r>
    </w:p>
    <w:p w:rsidR="00C96A17" w:rsidRPr="00B83C3C" w:rsidRDefault="00C96A17" w:rsidP="00B83C3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3C3C">
        <w:rPr>
          <w:rFonts w:ascii="Times New Roman" w:hAnsi="Times New Roman" w:cs="Times New Roman"/>
          <w:sz w:val="24"/>
          <w:szCs w:val="24"/>
          <w:lang w:val="uk-UA"/>
        </w:rPr>
        <w:t xml:space="preserve">Наведені дані дозволяють зробити висновок, що "ішемічні токсини", потрапляючи в загальний кровотік з пошкодженої кінцівки, надають патогенний вплив на </w:t>
      </w:r>
      <w:proofErr w:type="spellStart"/>
      <w:r w:rsidRPr="00B83C3C">
        <w:rPr>
          <w:rFonts w:ascii="Times New Roman" w:hAnsi="Times New Roman" w:cs="Times New Roman"/>
          <w:sz w:val="24"/>
          <w:szCs w:val="24"/>
          <w:lang w:val="uk-UA"/>
        </w:rPr>
        <w:t>життєво</w:t>
      </w:r>
      <w:proofErr w:type="spellEnd"/>
      <w:r w:rsidRPr="00B83C3C">
        <w:rPr>
          <w:rFonts w:ascii="Times New Roman" w:hAnsi="Times New Roman" w:cs="Times New Roman"/>
          <w:sz w:val="24"/>
          <w:szCs w:val="24"/>
          <w:lang w:val="uk-UA"/>
        </w:rPr>
        <w:t xml:space="preserve"> важливі органи і системи, замикаючи при цьому ряд "порочних кіл" </w:t>
      </w:r>
      <w:proofErr w:type="spellStart"/>
      <w:r w:rsidRPr="00B83C3C">
        <w:rPr>
          <w:rFonts w:ascii="Times New Roman" w:hAnsi="Times New Roman" w:cs="Times New Roman"/>
          <w:sz w:val="24"/>
          <w:szCs w:val="24"/>
          <w:lang w:val="uk-UA"/>
        </w:rPr>
        <w:t>ендотоксикозу</w:t>
      </w:r>
      <w:proofErr w:type="spellEnd"/>
      <w:r w:rsidRPr="00B83C3C">
        <w:rPr>
          <w:rFonts w:ascii="Times New Roman" w:hAnsi="Times New Roman" w:cs="Times New Roman"/>
          <w:sz w:val="24"/>
          <w:szCs w:val="24"/>
          <w:lang w:val="uk-UA"/>
        </w:rPr>
        <w:t xml:space="preserve">. Не до кінця з'ясований хімічний склад "ішемічних токсинів", але відомо, що це головним чином речовини, що входять до складу тривало </w:t>
      </w:r>
      <w:proofErr w:type="spellStart"/>
      <w:r w:rsidRPr="00B83C3C">
        <w:rPr>
          <w:rFonts w:ascii="Times New Roman" w:hAnsi="Times New Roman" w:cs="Times New Roman"/>
          <w:sz w:val="24"/>
          <w:szCs w:val="24"/>
          <w:lang w:val="uk-UA"/>
        </w:rPr>
        <w:t>ішемізованих</w:t>
      </w:r>
      <w:proofErr w:type="spellEnd"/>
      <w:r w:rsidRPr="00B83C3C">
        <w:rPr>
          <w:rFonts w:ascii="Times New Roman" w:hAnsi="Times New Roman" w:cs="Times New Roman"/>
          <w:sz w:val="24"/>
          <w:szCs w:val="24"/>
          <w:lang w:val="uk-UA"/>
        </w:rPr>
        <w:t xml:space="preserve"> тканин , кровотік в яких відновлено. Ці речовини "вимиваються" в кров і лімфу у величезних кількостях. </w:t>
      </w:r>
    </w:p>
    <w:p w:rsidR="00C96A17" w:rsidRPr="00B83C3C" w:rsidRDefault="00C96A17" w:rsidP="00B83C3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3C3C">
        <w:rPr>
          <w:rFonts w:ascii="Times New Roman" w:hAnsi="Times New Roman" w:cs="Times New Roman"/>
          <w:sz w:val="24"/>
          <w:szCs w:val="24"/>
          <w:u w:val="single"/>
          <w:lang w:val="uk-UA"/>
        </w:rPr>
        <w:t>Клінічний період</w:t>
      </w:r>
      <w:r w:rsidRPr="00B83C3C">
        <w:rPr>
          <w:rFonts w:ascii="Times New Roman" w:hAnsi="Times New Roman" w:cs="Times New Roman"/>
          <w:sz w:val="24"/>
          <w:szCs w:val="24"/>
          <w:lang w:val="uk-UA"/>
        </w:rPr>
        <w:t xml:space="preserve"> синдрому роздавлювання поділяють </w:t>
      </w:r>
      <w:r w:rsidRPr="00B83C3C">
        <w:rPr>
          <w:rFonts w:ascii="Times New Roman" w:hAnsi="Times New Roman" w:cs="Times New Roman"/>
          <w:b/>
          <w:sz w:val="24"/>
          <w:szCs w:val="24"/>
          <w:lang w:val="uk-UA"/>
        </w:rPr>
        <w:t>на три етапи:</w:t>
      </w:r>
      <w:r w:rsidRPr="00B83C3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B83C3C" w:rsidRDefault="00B83C3C" w:rsidP="00E05950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ранній (д</w:t>
      </w:r>
      <w:r w:rsidR="00C96A17" w:rsidRPr="00B83C3C">
        <w:rPr>
          <w:rFonts w:ascii="Times New Roman" w:hAnsi="Times New Roman" w:cs="Times New Roman"/>
          <w:sz w:val="24"/>
          <w:szCs w:val="24"/>
          <w:lang w:val="uk-UA"/>
        </w:rPr>
        <w:t xml:space="preserve">о 3-го дня) – з переважанням явищ шоку; </w:t>
      </w:r>
    </w:p>
    <w:p w:rsidR="00B83C3C" w:rsidRDefault="00B83C3C" w:rsidP="00E05950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проміжний (з</w:t>
      </w:r>
      <w:r w:rsidR="00C96A17" w:rsidRPr="00B83C3C">
        <w:rPr>
          <w:rFonts w:ascii="Times New Roman" w:hAnsi="Times New Roman" w:cs="Times New Roman"/>
          <w:sz w:val="24"/>
          <w:szCs w:val="24"/>
          <w:lang w:val="uk-UA"/>
        </w:rPr>
        <w:t xml:space="preserve"> 3-го до 8-12-го дня) – з переважанням гострої ниркової недостатності; </w:t>
      </w:r>
    </w:p>
    <w:p w:rsidR="00B83C3C" w:rsidRDefault="00C96A17" w:rsidP="00E05950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3C3C">
        <w:rPr>
          <w:rFonts w:ascii="Times New Roman" w:hAnsi="Times New Roman" w:cs="Times New Roman"/>
          <w:sz w:val="24"/>
          <w:szCs w:val="24"/>
          <w:lang w:val="uk-UA"/>
        </w:rPr>
        <w:t>пізній, або період одужання (з 8 – 12-го дня до 1-2 місяців), – з п</w:t>
      </w:r>
      <w:r w:rsidR="00B83C3C">
        <w:rPr>
          <w:rFonts w:ascii="Times New Roman" w:hAnsi="Times New Roman" w:cs="Times New Roman"/>
          <w:sz w:val="24"/>
          <w:szCs w:val="24"/>
          <w:lang w:val="uk-UA"/>
        </w:rPr>
        <w:t>ереважанням місцевих симптомів.</w:t>
      </w:r>
    </w:p>
    <w:p w:rsidR="00C96A17" w:rsidRPr="00B83C3C" w:rsidRDefault="00C96A17" w:rsidP="00B83C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3C3C">
        <w:rPr>
          <w:rFonts w:ascii="Times New Roman" w:hAnsi="Times New Roman" w:cs="Times New Roman"/>
          <w:sz w:val="24"/>
          <w:szCs w:val="24"/>
          <w:lang w:val="uk-UA"/>
        </w:rPr>
        <w:t>Чим раніше потерпілому буде надана необхідна допомога, тим більше у нього шансів на благополучний результат.</w:t>
      </w:r>
    </w:p>
    <w:p w:rsidR="00AD6893" w:rsidRDefault="00B83C3C" w:rsidP="00AD68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83C3C">
        <w:rPr>
          <w:rFonts w:ascii="Times New Roman" w:hAnsi="Times New Roman" w:cs="Times New Roman"/>
          <w:sz w:val="24"/>
          <w:szCs w:val="24"/>
          <w:u w:val="single"/>
          <w:lang w:val="uk-UA"/>
        </w:rPr>
        <w:t>Домедична допомога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C96A17" w:rsidRPr="00B83C3C">
        <w:rPr>
          <w:rFonts w:ascii="Times New Roman" w:hAnsi="Times New Roman" w:cs="Times New Roman"/>
          <w:sz w:val="24"/>
          <w:szCs w:val="24"/>
          <w:lang w:val="uk-UA"/>
        </w:rPr>
        <w:t xml:space="preserve">Правильний підхід до </w:t>
      </w:r>
      <w:r w:rsidR="00AD6893">
        <w:rPr>
          <w:rFonts w:ascii="Times New Roman" w:hAnsi="Times New Roman" w:cs="Times New Roman"/>
          <w:sz w:val="24"/>
          <w:szCs w:val="24"/>
          <w:lang w:val="uk-UA"/>
        </w:rPr>
        <w:t>домедичної</w:t>
      </w:r>
      <w:r w:rsidR="00C96A17" w:rsidRPr="00B83C3C">
        <w:rPr>
          <w:rFonts w:ascii="Times New Roman" w:hAnsi="Times New Roman" w:cs="Times New Roman"/>
          <w:sz w:val="24"/>
          <w:szCs w:val="24"/>
          <w:lang w:val="uk-UA"/>
        </w:rPr>
        <w:t xml:space="preserve"> допомоги дозволяє швидше вивести хворого з важкого стану. При відсутності допомоги постраждалі гинуть вже в ранньому періоді від серцево-судинної недостатності та інтоксикації.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AD6893" w:rsidRDefault="00AD6893" w:rsidP="00AD68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D6893">
        <w:rPr>
          <w:rFonts w:ascii="Times New Roman" w:hAnsi="Times New Roman" w:cs="Times New Roman"/>
          <w:sz w:val="24"/>
          <w:szCs w:val="24"/>
        </w:rPr>
        <w:lastRenderedPageBreak/>
        <w:t xml:space="preserve">1) перед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наданням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допомоги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переконатися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відсутності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небезпеки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та за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її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відсутності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перейти до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наступного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кроку; </w:t>
      </w:r>
    </w:p>
    <w:p w:rsidR="00AD6893" w:rsidRDefault="00AD6893" w:rsidP="00AD68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D6893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заспокоїти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пояснити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свої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подальші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дії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D6893" w:rsidRDefault="00AD6893" w:rsidP="00AD68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D6893">
        <w:rPr>
          <w:rFonts w:ascii="Times New Roman" w:hAnsi="Times New Roman" w:cs="Times New Roman"/>
          <w:sz w:val="24"/>
          <w:szCs w:val="24"/>
        </w:rPr>
        <w:t xml:space="preserve">3) за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можливості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уточнити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точний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час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виникнення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синдрому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довготривалого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здавлення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Якщо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постраждалий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без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свідомості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вважати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прой</w:t>
      </w:r>
      <w:r w:rsidR="00F76102">
        <w:rPr>
          <w:rFonts w:ascii="Times New Roman" w:hAnsi="Times New Roman" w:cs="Times New Roman"/>
          <w:sz w:val="24"/>
          <w:szCs w:val="24"/>
          <w:lang w:val="uk-UA"/>
        </w:rPr>
        <w:t>шло</w:t>
      </w:r>
      <w:proofErr w:type="spellEnd"/>
      <w:r w:rsidR="00F76102">
        <w:rPr>
          <w:rFonts w:ascii="Times New Roman" w:hAnsi="Times New Roman" w:cs="Times New Roman"/>
          <w:sz w:val="24"/>
          <w:szCs w:val="24"/>
          <w:lang w:val="uk-UA"/>
        </w:rPr>
        <w:t xml:space="preserve"> багато часу і слід застосовувати кровоспинний джгут</w:t>
      </w:r>
      <w:r w:rsidRPr="00AD689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D6893" w:rsidRDefault="00AD6893" w:rsidP="00AD68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D6893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негайно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зателефонувати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до диспетчера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системи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екстреної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медичної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допомоги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чітко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надати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необхідну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інформацію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необхідності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виконувати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його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вказівки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відповісти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всі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запитання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D6893" w:rsidRPr="004D5EB6" w:rsidRDefault="00AD6893" w:rsidP="004D5EB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D6893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якщо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момент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стискання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r w:rsidR="004D5EB6">
        <w:rPr>
          <w:rFonts w:ascii="Times New Roman" w:hAnsi="Times New Roman" w:cs="Times New Roman"/>
          <w:sz w:val="24"/>
          <w:szCs w:val="24"/>
          <w:lang w:val="uk-UA"/>
        </w:rPr>
        <w:t>виник у вашій присутності</w:t>
      </w:r>
      <w:r w:rsidRPr="00AD689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звільнити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стиснену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частину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тіла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: за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наявності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рани та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масивної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зовнішньої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кровотечі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– зупинити кровотечу;</w:t>
      </w:r>
      <w:r w:rsidRPr="00AD6893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наявності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ознак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перелому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здійснювати допомогу, яку необхідно здійснити при переломах; </w:t>
      </w:r>
    </w:p>
    <w:p w:rsidR="00B10A41" w:rsidRDefault="00AD6893" w:rsidP="00AD68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D6893">
        <w:rPr>
          <w:rFonts w:ascii="Times New Roman" w:hAnsi="Times New Roman" w:cs="Times New Roman"/>
          <w:sz w:val="24"/>
          <w:szCs w:val="24"/>
        </w:rPr>
        <w:t xml:space="preserve">6)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якщо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r w:rsidR="004D5EB6">
        <w:rPr>
          <w:rFonts w:ascii="Times New Roman" w:hAnsi="Times New Roman" w:cs="Times New Roman"/>
          <w:sz w:val="24"/>
          <w:szCs w:val="24"/>
          <w:lang w:val="uk-UA"/>
        </w:rPr>
        <w:t xml:space="preserve">час </w:t>
      </w:r>
      <w:r w:rsidRPr="00AD6893">
        <w:rPr>
          <w:rFonts w:ascii="Times New Roman" w:hAnsi="Times New Roman" w:cs="Times New Roman"/>
          <w:sz w:val="24"/>
          <w:szCs w:val="24"/>
        </w:rPr>
        <w:t xml:space="preserve">з моменту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стискання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r w:rsidR="004D5EB6">
        <w:rPr>
          <w:rFonts w:ascii="Times New Roman" w:hAnsi="Times New Roman" w:cs="Times New Roman"/>
          <w:sz w:val="24"/>
          <w:szCs w:val="24"/>
          <w:lang w:val="uk-UA"/>
        </w:rPr>
        <w:t>не відомий</w:t>
      </w:r>
      <w:r w:rsidRPr="00AD6893">
        <w:rPr>
          <w:rFonts w:ascii="Times New Roman" w:hAnsi="Times New Roman" w:cs="Times New Roman"/>
          <w:sz w:val="24"/>
          <w:szCs w:val="24"/>
        </w:rPr>
        <w:t xml:space="preserve">, не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слід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звільняти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стиснену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частину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тіла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10A41" w:rsidRDefault="00AD6893" w:rsidP="00AD68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D6893">
        <w:rPr>
          <w:rFonts w:ascii="Times New Roman" w:hAnsi="Times New Roman" w:cs="Times New Roman"/>
          <w:sz w:val="24"/>
          <w:szCs w:val="24"/>
        </w:rPr>
        <w:t xml:space="preserve">7) у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випадку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, коли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необхідно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терміново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евакуювати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="004D5EB6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AD6893">
        <w:rPr>
          <w:rFonts w:ascii="Times New Roman" w:hAnsi="Times New Roman" w:cs="Times New Roman"/>
          <w:sz w:val="24"/>
          <w:szCs w:val="24"/>
        </w:rPr>
        <w:t xml:space="preserve"> перед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звільненням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стиснутої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частини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кінцівка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накласти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кровоспинний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джгут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D5EB6" w:rsidRDefault="00AD6893" w:rsidP="00AD68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D6893">
        <w:rPr>
          <w:rFonts w:ascii="Times New Roman" w:hAnsi="Times New Roman" w:cs="Times New Roman"/>
          <w:sz w:val="24"/>
          <w:szCs w:val="24"/>
        </w:rPr>
        <w:t xml:space="preserve">8)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вкрити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термопокривалом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ковдрою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D5EB6" w:rsidRDefault="00AD6893" w:rsidP="00AD68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D6893">
        <w:rPr>
          <w:rFonts w:ascii="Times New Roman" w:hAnsi="Times New Roman" w:cs="Times New Roman"/>
          <w:sz w:val="24"/>
          <w:szCs w:val="24"/>
        </w:rPr>
        <w:t xml:space="preserve">9)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забезпечити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постійний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нагляд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постраждалим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приїзду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бригади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екстреної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швидкої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медичної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допомоги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10A41" w:rsidRDefault="00AD6893" w:rsidP="00AD68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D6893">
        <w:rPr>
          <w:rFonts w:ascii="Times New Roman" w:hAnsi="Times New Roman" w:cs="Times New Roman"/>
          <w:sz w:val="24"/>
          <w:szCs w:val="24"/>
        </w:rPr>
        <w:t xml:space="preserve">10) при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погіршенні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стану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приїзду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бригади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екстреної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швидкої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медичної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допомоги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повторно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зателефонувати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диспетчеру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екстреної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медичної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допомоги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D6893" w:rsidRPr="00AD6893" w:rsidRDefault="00AD6893" w:rsidP="00AD68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D6893">
        <w:rPr>
          <w:rFonts w:ascii="Times New Roman" w:hAnsi="Times New Roman" w:cs="Times New Roman"/>
          <w:sz w:val="24"/>
          <w:szCs w:val="24"/>
        </w:rPr>
        <w:t xml:space="preserve">11) за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можливості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зібрати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максимально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можливу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кількість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інформації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стосовно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обставин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травми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обставинах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при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її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отримання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. Всю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отриману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інформацію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передати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працівникам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бригади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екстреної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швидкої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медичної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допомоги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диспетчеру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прийому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D6893">
        <w:rPr>
          <w:rFonts w:ascii="Times New Roman" w:hAnsi="Times New Roman" w:cs="Times New Roman"/>
          <w:sz w:val="24"/>
          <w:szCs w:val="24"/>
        </w:rPr>
        <w:t>виклику</w:t>
      </w:r>
      <w:proofErr w:type="spellEnd"/>
      <w:r w:rsidRPr="00AD6893">
        <w:rPr>
          <w:rFonts w:ascii="Times New Roman" w:hAnsi="Times New Roman" w:cs="Times New Roman"/>
          <w:sz w:val="24"/>
          <w:szCs w:val="24"/>
        </w:rPr>
        <w:t>.</w:t>
      </w:r>
    </w:p>
    <w:p w:rsidR="00AD6893" w:rsidRDefault="00AD6893" w:rsidP="004D5E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12A22" w:rsidRPr="00B10A41" w:rsidRDefault="00112A22" w:rsidP="00E05950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B10A41">
        <w:rPr>
          <w:rFonts w:ascii="Times New Roman" w:hAnsi="Times New Roman"/>
          <w:b/>
          <w:bCs/>
          <w:sz w:val="24"/>
          <w:szCs w:val="24"/>
        </w:rPr>
        <w:t>Травми</w:t>
      </w:r>
      <w:proofErr w:type="spellEnd"/>
      <w:r w:rsidRPr="00B10A41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/>
          <w:b/>
          <w:bCs/>
          <w:sz w:val="24"/>
          <w:szCs w:val="24"/>
        </w:rPr>
        <w:t>грудної</w:t>
      </w:r>
      <w:proofErr w:type="spellEnd"/>
      <w:r w:rsidRPr="00B10A41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/>
          <w:b/>
          <w:bCs/>
          <w:sz w:val="24"/>
          <w:szCs w:val="24"/>
        </w:rPr>
        <w:t>клітки</w:t>
      </w:r>
      <w:proofErr w:type="spellEnd"/>
      <w:r w:rsidRPr="00B10A41">
        <w:rPr>
          <w:rFonts w:ascii="Times New Roman" w:hAnsi="Times New Roman"/>
          <w:b/>
          <w:bCs/>
          <w:sz w:val="24"/>
          <w:szCs w:val="24"/>
        </w:rPr>
        <w:t xml:space="preserve"> (</w:t>
      </w:r>
      <w:proofErr w:type="spellStart"/>
      <w:r w:rsidRPr="00B10A41">
        <w:rPr>
          <w:rFonts w:ascii="Times New Roman" w:hAnsi="Times New Roman"/>
          <w:b/>
          <w:bCs/>
          <w:sz w:val="24"/>
          <w:szCs w:val="24"/>
        </w:rPr>
        <w:t>проникні</w:t>
      </w:r>
      <w:proofErr w:type="spellEnd"/>
      <w:r w:rsidRPr="00B10A41">
        <w:rPr>
          <w:rFonts w:ascii="Times New Roman" w:hAnsi="Times New Roman"/>
          <w:b/>
          <w:bCs/>
          <w:sz w:val="24"/>
          <w:szCs w:val="24"/>
        </w:rPr>
        <w:t xml:space="preserve"> та не </w:t>
      </w:r>
      <w:proofErr w:type="spellStart"/>
      <w:r w:rsidRPr="00B10A41">
        <w:rPr>
          <w:rFonts w:ascii="Times New Roman" w:hAnsi="Times New Roman"/>
          <w:b/>
          <w:bCs/>
          <w:sz w:val="24"/>
          <w:szCs w:val="24"/>
        </w:rPr>
        <w:t>проникні</w:t>
      </w:r>
      <w:proofErr w:type="spellEnd"/>
      <w:r w:rsidRPr="00B10A41">
        <w:rPr>
          <w:rFonts w:ascii="Times New Roman" w:hAnsi="Times New Roman"/>
          <w:b/>
          <w:bCs/>
          <w:sz w:val="24"/>
          <w:szCs w:val="24"/>
        </w:rPr>
        <w:t xml:space="preserve">). </w:t>
      </w:r>
      <w:proofErr w:type="spellStart"/>
      <w:r w:rsidRPr="00B10A41">
        <w:rPr>
          <w:rFonts w:ascii="Times New Roman" w:hAnsi="Times New Roman"/>
          <w:b/>
          <w:bCs/>
          <w:sz w:val="24"/>
          <w:szCs w:val="24"/>
        </w:rPr>
        <w:t>Поняття</w:t>
      </w:r>
      <w:proofErr w:type="spellEnd"/>
      <w:r w:rsidRPr="00B10A41">
        <w:rPr>
          <w:rFonts w:ascii="Times New Roman" w:hAnsi="Times New Roman"/>
          <w:b/>
          <w:bCs/>
          <w:sz w:val="24"/>
          <w:szCs w:val="24"/>
        </w:rPr>
        <w:t xml:space="preserve"> про пневмоторакс, </w:t>
      </w:r>
      <w:proofErr w:type="spellStart"/>
      <w:r w:rsidRPr="00B10A41">
        <w:rPr>
          <w:rFonts w:ascii="Times New Roman" w:hAnsi="Times New Roman"/>
          <w:b/>
          <w:bCs/>
          <w:sz w:val="24"/>
          <w:szCs w:val="24"/>
        </w:rPr>
        <w:t>симптоми</w:t>
      </w:r>
      <w:proofErr w:type="spellEnd"/>
      <w:r w:rsidRPr="00B10A41">
        <w:rPr>
          <w:rFonts w:ascii="Times New Roman" w:hAnsi="Times New Roman"/>
          <w:b/>
          <w:bCs/>
          <w:sz w:val="24"/>
          <w:szCs w:val="24"/>
        </w:rPr>
        <w:t xml:space="preserve">, </w:t>
      </w:r>
      <w:proofErr w:type="spellStart"/>
      <w:r w:rsidRPr="00B10A41">
        <w:rPr>
          <w:rFonts w:ascii="Times New Roman" w:hAnsi="Times New Roman"/>
          <w:b/>
          <w:bCs/>
          <w:sz w:val="24"/>
          <w:szCs w:val="24"/>
        </w:rPr>
        <w:t>домедична</w:t>
      </w:r>
      <w:proofErr w:type="spellEnd"/>
      <w:r w:rsidRPr="00B10A41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/>
          <w:b/>
          <w:bCs/>
          <w:sz w:val="24"/>
          <w:szCs w:val="24"/>
        </w:rPr>
        <w:t>допомога</w:t>
      </w:r>
      <w:proofErr w:type="spellEnd"/>
      <w:r w:rsidRPr="00B10A41">
        <w:rPr>
          <w:rFonts w:ascii="Times New Roman" w:hAnsi="Times New Roman"/>
          <w:b/>
          <w:bCs/>
          <w:sz w:val="24"/>
          <w:szCs w:val="24"/>
        </w:rPr>
        <w:t>.</w:t>
      </w:r>
    </w:p>
    <w:p w:rsidR="00BB04D8" w:rsidRDefault="00BB04D8" w:rsidP="00BB04D8">
      <w:pPr>
        <w:widowControl w:val="0"/>
        <w:shd w:val="clear" w:color="auto" w:fill="FFFFFF"/>
        <w:tabs>
          <w:tab w:val="left" w:pos="6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</w:pPr>
      <w:r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ab/>
      </w:r>
      <w:r w:rsidRPr="00F07DC9"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>Травма грудної клітки с</w:t>
      </w:r>
      <w:r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 xml:space="preserve">тановить 6–8% усіх травматичних </w:t>
      </w:r>
      <w:r w:rsidRPr="00F07DC9"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>ушкоджень і належить до катего</w:t>
      </w:r>
      <w:r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>рії особливо тяжких уражень ор</w:t>
      </w:r>
      <w:r w:rsidRPr="00F07DC9"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>ганізму. Це пов’язано з тим, що у п</w:t>
      </w:r>
      <w:r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>отерпілих виникають значні роз</w:t>
      </w:r>
      <w:r w:rsidRPr="00F07DC9"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>лади функцій органів дихання і к</w:t>
      </w:r>
      <w:r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 xml:space="preserve">ровообігу, які можуть становити </w:t>
      </w:r>
      <w:r w:rsidRPr="00F07DC9"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>серйозну небезпеку для життя. Том</w:t>
      </w:r>
      <w:r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 xml:space="preserve">у у випадку травмування грудної </w:t>
      </w:r>
      <w:r w:rsidRPr="00F07DC9"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>клітки постраждалий має бути об</w:t>
      </w:r>
      <w:r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>ов’язково доправлений до медич</w:t>
      </w:r>
      <w:r w:rsidRPr="00F07DC9"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>ного закладу для подальшого обстеження та лікування.</w:t>
      </w:r>
    </w:p>
    <w:p w:rsidR="00BB04D8" w:rsidRDefault="00BB04D8" w:rsidP="00BB04D8">
      <w:pPr>
        <w:widowControl w:val="0"/>
        <w:shd w:val="clear" w:color="auto" w:fill="FFFFFF"/>
        <w:tabs>
          <w:tab w:val="left" w:pos="6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</w:pPr>
      <w:r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ab/>
      </w:r>
      <w:r w:rsidRPr="00F07DC9"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>Усі пошкодження грудної кліт</w:t>
      </w:r>
      <w:r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>ки поділяють на закриті</w:t>
      </w:r>
      <w:r w:rsidR="00112A22"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 xml:space="preserve"> (тупі)</w:t>
      </w:r>
      <w:r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 xml:space="preserve"> та відкриті</w:t>
      </w:r>
      <w:r w:rsidRPr="00F07DC9"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>.</w:t>
      </w:r>
    </w:p>
    <w:p w:rsidR="00BB04D8" w:rsidRPr="006C3044" w:rsidRDefault="00BB04D8" w:rsidP="00BB04D8">
      <w:pPr>
        <w:widowControl w:val="0"/>
        <w:shd w:val="clear" w:color="auto" w:fill="FFFFFF"/>
        <w:tabs>
          <w:tab w:val="left" w:pos="6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</w:pPr>
      <w:r w:rsidRPr="00F07DC9">
        <w:rPr>
          <w:rFonts w:ascii="Times New Roman" w:eastAsia="Calibri" w:hAnsi="Times New Roman" w:cs="Times New Roman"/>
          <w:i/>
          <w:iCs/>
          <w:color w:val="000000"/>
          <w:spacing w:val="10"/>
          <w:sz w:val="24"/>
          <w:szCs w:val="24"/>
          <w:lang w:val="uk-UA" w:eastAsia="ru-RU"/>
        </w:rPr>
        <w:tab/>
      </w:r>
      <w:r w:rsidRPr="00F07DC9">
        <w:rPr>
          <w:rFonts w:ascii="Times New Roman" w:eastAsia="Calibri" w:hAnsi="Times New Roman" w:cs="Times New Roman"/>
          <w:iCs/>
          <w:color w:val="000000"/>
          <w:spacing w:val="10"/>
          <w:sz w:val="24"/>
          <w:szCs w:val="24"/>
          <w:lang w:val="uk-UA" w:eastAsia="ru-RU"/>
        </w:rPr>
        <w:t>Відкриті</w:t>
      </w:r>
      <w:r w:rsidRPr="00F07DC9"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 xml:space="preserve"> в свою чергу поділяють на </w:t>
      </w:r>
      <w:r w:rsidRPr="00F07DC9">
        <w:rPr>
          <w:rFonts w:ascii="Times New Roman" w:eastAsia="Calibri" w:hAnsi="Times New Roman" w:cs="Times New Roman"/>
          <w:i/>
          <w:iCs/>
          <w:color w:val="000000"/>
          <w:spacing w:val="10"/>
          <w:sz w:val="24"/>
          <w:szCs w:val="24"/>
          <w:lang w:val="uk-UA" w:eastAsia="ru-RU"/>
        </w:rPr>
        <w:t>проникаючі та непроникаючі</w:t>
      </w:r>
      <w:r w:rsidRPr="00F07DC9"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>. До відкритих ушкоджень належать різноманітні рани. Для проникаючого поранення характерно пошкодження цілісності плеври.</w:t>
      </w:r>
      <w:r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 xml:space="preserve"> </w:t>
      </w:r>
      <w:r w:rsidRPr="00F07DC9"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>Відкриті травми зазвичай ви</w:t>
      </w:r>
      <w:r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 xml:space="preserve">никають в результаті виробничої </w:t>
      </w:r>
      <w:r w:rsidRPr="00F07DC9"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>травми, техногенної чи природно</w:t>
      </w:r>
      <w:r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 xml:space="preserve">ї катастрофи, нещасного випадку </w:t>
      </w:r>
      <w:r w:rsidRPr="00F07DC9"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 xml:space="preserve">в побуті, поранення холодною чи </w:t>
      </w:r>
      <w:r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>вогнепальною зброєю. Особливіс</w:t>
      </w:r>
      <w:r w:rsidRPr="00F07DC9"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>тю цих травм може бути скупчення</w:t>
      </w:r>
      <w:r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 xml:space="preserve"> крові (гемоторакс) або повітря </w:t>
      </w:r>
      <w:r w:rsidRPr="00F07DC9"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>пневмоторакс) в легенях.</w:t>
      </w:r>
    </w:p>
    <w:p w:rsidR="00BB04D8" w:rsidRPr="00F07DC9" w:rsidRDefault="00BB04D8" w:rsidP="00BB04D8">
      <w:pPr>
        <w:widowControl w:val="0"/>
        <w:shd w:val="clear" w:color="auto" w:fill="FFFFFF"/>
        <w:tabs>
          <w:tab w:val="left" w:pos="6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</w:pPr>
      <w:r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ab/>
      </w:r>
      <w:r w:rsidRPr="00F07DC9">
        <w:rPr>
          <w:rFonts w:ascii="Times New Roman" w:eastAsia="Calibri" w:hAnsi="Times New Roman" w:cs="Times New Roman"/>
          <w:iCs/>
          <w:color w:val="000000"/>
          <w:spacing w:val="10"/>
          <w:sz w:val="24"/>
          <w:szCs w:val="24"/>
          <w:lang w:val="uk-UA" w:eastAsia="ru-RU"/>
        </w:rPr>
        <w:t>До закритих</w:t>
      </w:r>
      <w:r>
        <w:rPr>
          <w:rFonts w:ascii="Times New Roman" w:eastAsia="Calibri" w:hAnsi="Times New Roman" w:cs="Times New Roman"/>
          <w:iCs/>
          <w:color w:val="000000"/>
          <w:spacing w:val="10"/>
          <w:sz w:val="24"/>
          <w:szCs w:val="24"/>
          <w:lang w:val="uk-UA" w:eastAsia="ru-RU"/>
        </w:rPr>
        <w:t xml:space="preserve"> </w:t>
      </w:r>
      <w:r w:rsidRPr="00F07DC9"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 xml:space="preserve">відносяться такі травми, при яких не відмічається пошкодження цілісності грудної стінки, а саме струс, забиття, стиснення грудної клітки та переломи </w:t>
      </w:r>
      <w:proofErr w:type="spellStart"/>
      <w:r w:rsidRPr="00F07DC9"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>ребер</w:t>
      </w:r>
      <w:proofErr w:type="spellEnd"/>
      <w:r w:rsidRPr="00F07DC9"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>.</w:t>
      </w:r>
      <w:r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 xml:space="preserve"> </w:t>
      </w:r>
      <w:r w:rsidRPr="00F07DC9"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>Основними причинами за</w:t>
      </w:r>
      <w:r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 xml:space="preserve">критих травм здебільшого є ДТП, </w:t>
      </w:r>
      <w:r w:rsidRPr="00F07DC9"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>падіння з висоти, виробничі та побутові нещ</w:t>
      </w:r>
      <w:r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>асні випадки.</w:t>
      </w:r>
    </w:p>
    <w:p w:rsidR="00112A22" w:rsidRDefault="00BB04D8" w:rsidP="00BB04D8">
      <w:pPr>
        <w:widowControl w:val="0"/>
        <w:shd w:val="clear" w:color="auto" w:fill="FFFFFF"/>
        <w:tabs>
          <w:tab w:val="left" w:pos="6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</w:pPr>
      <w:r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ab/>
        <w:t xml:space="preserve">Частіше </w:t>
      </w:r>
      <w:r w:rsidRPr="00F07DC9"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>за все при закритій травмі виявл</w:t>
      </w:r>
      <w:r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 xml:space="preserve">яють пошкодження легень, </w:t>
      </w:r>
      <w:proofErr w:type="spellStart"/>
      <w:r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>ребер</w:t>
      </w:r>
      <w:proofErr w:type="spellEnd"/>
      <w:r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 xml:space="preserve">, </w:t>
      </w:r>
      <w:r w:rsidRPr="00F07DC9"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>серця та хребта. Пошкодження л</w:t>
      </w:r>
      <w:r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 xml:space="preserve">егень, міжреберних та легеневих </w:t>
      </w:r>
      <w:r w:rsidRPr="00F07DC9"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>судин, бр</w:t>
      </w:r>
      <w:r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val="uk-UA" w:eastAsia="ru-RU"/>
        </w:rPr>
        <w:t>онхів мають вторинний характер.</w:t>
      </w:r>
    </w:p>
    <w:p w:rsidR="00112A22" w:rsidRDefault="00112A22" w:rsidP="00B10A41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12A22">
        <w:rPr>
          <w:rFonts w:ascii="Times New Roman" w:hAnsi="Times New Roman" w:cs="Times New Roman"/>
          <w:i/>
          <w:iCs/>
          <w:sz w:val="24"/>
          <w:szCs w:val="24"/>
        </w:rPr>
        <w:t>Ознаки</w:t>
      </w:r>
      <w:proofErr w:type="spellEnd"/>
      <w:r w:rsidRPr="00112A2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i/>
          <w:iCs/>
          <w:sz w:val="24"/>
          <w:szCs w:val="24"/>
        </w:rPr>
        <w:t>тупої</w:t>
      </w:r>
      <w:proofErr w:type="spellEnd"/>
      <w:r w:rsidRPr="00112A2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i/>
          <w:iCs/>
          <w:sz w:val="24"/>
          <w:szCs w:val="24"/>
        </w:rPr>
        <w:t>травми</w:t>
      </w:r>
      <w:proofErr w:type="spellEnd"/>
      <w:r w:rsidRPr="00112A2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i/>
          <w:iCs/>
          <w:sz w:val="24"/>
          <w:szCs w:val="24"/>
        </w:rPr>
        <w:t>грудної</w:t>
      </w:r>
      <w:proofErr w:type="spellEnd"/>
      <w:r w:rsidRPr="00112A2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i/>
          <w:iCs/>
          <w:sz w:val="24"/>
          <w:szCs w:val="24"/>
        </w:rPr>
        <w:t>клітки</w:t>
      </w:r>
      <w:proofErr w:type="spellEnd"/>
      <w:r w:rsidRPr="00112A22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3CFC" w:rsidRDefault="00112A22" w:rsidP="00E05950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наявність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області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грудної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клітки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забоїв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, гематом; </w:t>
      </w:r>
    </w:p>
    <w:p w:rsidR="00DE3CFC" w:rsidRDefault="00112A22" w:rsidP="00E05950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підшкірна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емфізема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– звук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подібний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скрипіння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снігу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під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час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пальпації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м’яких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тканин; </w:t>
      </w:r>
    </w:p>
    <w:p w:rsidR="00DE3CFC" w:rsidRDefault="00112A22" w:rsidP="00E05950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3CFC">
        <w:rPr>
          <w:rFonts w:ascii="Times New Roman" w:hAnsi="Times New Roman" w:cs="Times New Roman"/>
          <w:sz w:val="24"/>
          <w:szCs w:val="24"/>
        </w:rPr>
        <w:t xml:space="preserve">переломи ребер: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біль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області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грудної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клітки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вимушене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положення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E3CFC" w:rsidRDefault="00112A22" w:rsidP="00E05950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асиметрія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грудної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клітки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E3CFC" w:rsidRDefault="00112A22" w:rsidP="00E05950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кровотеча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плевральну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порожнину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часте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поверхневе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дихання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бліда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, холодна,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волога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шкіра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загальна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слабкість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сплутана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свідомість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12A22" w:rsidRPr="00DE3CFC" w:rsidRDefault="00112A22" w:rsidP="00E05950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3CFC">
        <w:rPr>
          <w:rFonts w:ascii="Times New Roman" w:hAnsi="Times New Roman" w:cs="Times New Roman"/>
          <w:sz w:val="24"/>
          <w:szCs w:val="24"/>
        </w:rPr>
        <w:t>розрив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легеневої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тканини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біль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грудній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клітці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часте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поверхневе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дихання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відчуття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нестачі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повітря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бліда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, холодна,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волога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шкіра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загальна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слабкість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сплутана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свідомість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12A22" w:rsidRDefault="00112A22" w:rsidP="00B10A41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12A22">
        <w:rPr>
          <w:rFonts w:ascii="Times New Roman" w:hAnsi="Times New Roman" w:cs="Times New Roman"/>
          <w:i/>
          <w:iCs/>
          <w:sz w:val="24"/>
          <w:szCs w:val="24"/>
        </w:rPr>
        <w:t>Послідовність</w:t>
      </w:r>
      <w:proofErr w:type="spellEnd"/>
      <w:r w:rsidRPr="00112A2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i/>
          <w:iCs/>
          <w:sz w:val="24"/>
          <w:szCs w:val="24"/>
        </w:rPr>
        <w:t>дій</w:t>
      </w:r>
      <w:proofErr w:type="spellEnd"/>
      <w:r w:rsidRPr="00112A22">
        <w:rPr>
          <w:rFonts w:ascii="Times New Roman" w:hAnsi="Times New Roman" w:cs="Times New Roman"/>
          <w:i/>
          <w:iCs/>
          <w:sz w:val="24"/>
          <w:szCs w:val="24"/>
        </w:rPr>
        <w:t xml:space="preserve"> при </w:t>
      </w:r>
      <w:proofErr w:type="spellStart"/>
      <w:r w:rsidRPr="00112A22">
        <w:rPr>
          <w:rFonts w:ascii="Times New Roman" w:hAnsi="Times New Roman" w:cs="Times New Roman"/>
          <w:i/>
          <w:iCs/>
          <w:sz w:val="24"/>
          <w:szCs w:val="24"/>
        </w:rPr>
        <w:t>наданні</w:t>
      </w:r>
      <w:proofErr w:type="spellEnd"/>
      <w:r w:rsidRPr="00112A22">
        <w:rPr>
          <w:rFonts w:ascii="Times New Roman" w:hAnsi="Times New Roman" w:cs="Times New Roman"/>
          <w:i/>
          <w:iCs/>
          <w:sz w:val="24"/>
          <w:szCs w:val="24"/>
        </w:rPr>
        <w:t xml:space="preserve"> домедичної </w:t>
      </w:r>
      <w:proofErr w:type="spellStart"/>
      <w:r w:rsidRPr="00112A22">
        <w:rPr>
          <w:rFonts w:ascii="Times New Roman" w:hAnsi="Times New Roman" w:cs="Times New Roman"/>
          <w:i/>
          <w:iCs/>
          <w:sz w:val="24"/>
          <w:szCs w:val="24"/>
        </w:rPr>
        <w:t>допомоги</w:t>
      </w:r>
      <w:proofErr w:type="spellEnd"/>
      <w:r w:rsidRPr="00112A2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i/>
          <w:iCs/>
          <w:sz w:val="24"/>
          <w:szCs w:val="24"/>
        </w:rPr>
        <w:t>постраждалим</w:t>
      </w:r>
      <w:proofErr w:type="spellEnd"/>
      <w:r w:rsidRPr="00112A22">
        <w:rPr>
          <w:rFonts w:ascii="Times New Roman" w:hAnsi="Times New Roman" w:cs="Times New Roman"/>
          <w:i/>
          <w:iCs/>
          <w:sz w:val="24"/>
          <w:szCs w:val="24"/>
        </w:rPr>
        <w:t xml:space="preserve"> при </w:t>
      </w:r>
      <w:proofErr w:type="spellStart"/>
      <w:r w:rsidRPr="00112A22">
        <w:rPr>
          <w:rFonts w:ascii="Times New Roman" w:hAnsi="Times New Roman" w:cs="Times New Roman"/>
          <w:i/>
          <w:iCs/>
          <w:sz w:val="24"/>
          <w:szCs w:val="24"/>
        </w:rPr>
        <w:t>підозрі</w:t>
      </w:r>
      <w:proofErr w:type="spellEnd"/>
      <w:r w:rsidRPr="00112A22">
        <w:rPr>
          <w:rFonts w:ascii="Times New Roman" w:hAnsi="Times New Roman" w:cs="Times New Roman"/>
          <w:i/>
          <w:iCs/>
          <w:sz w:val="24"/>
          <w:szCs w:val="24"/>
        </w:rPr>
        <w:t xml:space="preserve"> на </w:t>
      </w:r>
      <w:proofErr w:type="spellStart"/>
      <w:r w:rsidRPr="00112A22">
        <w:rPr>
          <w:rFonts w:ascii="Times New Roman" w:hAnsi="Times New Roman" w:cs="Times New Roman"/>
          <w:i/>
          <w:iCs/>
          <w:sz w:val="24"/>
          <w:szCs w:val="24"/>
        </w:rPr>
        <w:t>тупу</w:t>
      </w:r>
      <w:proofErr w:type="spellEnd"/>
      <w:r w:rsidRPr="00112A22">
        <w:rPr>
          <w:rFonts w:ascii="Times New Roman" w:hAnsi="Times New Roman" w:cs="Times New Roman"/>
          <w:i/>
          <w:iCs/>
          <w:sz w:val="24"/>
          <w:szCs w:val="24"/>
        </w:rPr>
        <w:t xml:space="preserve"> травму </w:t>
      </w:r>
      <w:proofErr w:type="spellStart"/>
      <w:r w:rsidRPr="00112A22">
        <w:rPr>
          <w:rFonts w:ascii="Times New Roman" w:hAnsi="Times New Roman" w:cs="Times New Roman"/>
          <w:i/>
          <w:iCs/>
          <w:sz w:val="24"/>
          <w:szCs w:val="24"/>
        </w:rPr>
        <w:t>грудної</w:t>
      </w:r>
      <w:proofErr w:type="spellEnd"/>
      <w:r w:rsidRPr="00112A2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i/>
          <w:iCs/>
          <w:sz w:val="24"/>
          <w:szCs w:val="24"/>
        </w:rPr>
        <w:t>клітки</w:t>
      </w:r>
      <w:proofErr w:type="spellEnd"/>
      <w:r w:rsidRPr="00112A22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2A22" w:rsidRDefault="00112A22" w:rsidP="00B10A41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12A22">
        <w:rPr>
          <w:rFonts w:ascii="Times New Roman" w:hAnsi="Times New Roman" w:cs="Times New Roman"/>
          <w:sz w:val="24"/>
          <w:szCs w:val="24"/>
        </w:rPr>
        <w:lastRenderedPageBreak/>
        <w:t xml:space="preserve">1) перед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наданням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допомоги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переконатися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відсутності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небезпеки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та за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її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відсутності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перейти до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наступного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кроку; </w:t>
      </w:r>
    </w:p>
    <w:p w:rsidR="00112A22" w:rsidRDefault="00112A22" w:rsidP="00B10A41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12A22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заспокоїти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пояснити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свої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подальші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дії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12A22" w:rsidRDefault="00112A22" w:rsidP="00B10A41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12A22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здійснити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виклик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екстреної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медичної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допомоги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дотримуватись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вказівок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диспетчера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прийому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виклику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12A22" w:rsidRDefault="00112A22" w:rsidP="00B10A41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12A22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надати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постраждалому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максимально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зручного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нього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положення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12A22" w:rsidRDefault="00112A22" w:rsidP="00B10A41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12A22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забезпечити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постійний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нагляд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постраждалим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приїзду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бригади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екстреної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швидкої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медичної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допомоги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12A22" w:rsidRDefault="00112A22" w:rsidP="00B10A41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12A22">
        <w:rPr>
          <w:rFonts w:ascii="Times New Roman" w:hAnsi="Times New Roman" w:cs="Times New Roman"/>
          <w:sz w:val="24"/>
          <w:szCs w:val="24"/>
        </w:rPr>
        <w:t xml:space="preserve">6)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вкрити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термопокривалом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ковдрою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; 7) при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погіршенні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стану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приїзду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бригади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екстреної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швидкої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медичної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допомоги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повторно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здійснити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виклик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екстреної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медичної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допомоги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112A22" w:rsidRDefault="00112A22" w:rsidP="00B10A41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12A22">
        <w:rPr>
          <w:rFonts w:ascii="Times New Roman" w:hAnsi="Times New Roman" w:cs="Times New Roman"/>
          <w:sz w:val="24"/>
          <w:szCs w:val="24"/>
        </w:rPr>
        <w:t xml:space="preserve">8) за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можливості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зібрати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максимально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можливу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кількість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інформації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стосовно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обставин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травми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. Всю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отриману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інформацію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передати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працівникам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бригади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екстреної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швидкої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медичної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допомоги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диспетчеру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служби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екстреної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медичної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2A22">
        <w:rPr>
          <w:rFonts w:ascii="Times New Roman" w:hAnsi="Times New Roman" w:cs="Times New Roman"/>
          <w:sz w:val="24"/>
          <w:szCs w:val="24"/>
        </w:rPr>
        <w:t>допомоги</w:t>
      </w:r>
      <w:proofErr w:type="spellEnd"/>
      <w:r w:rsidRPr="00112A2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D5EB6" w:rsidRDefault="00BB04D8" w:rsidP="00BB04D8">
      <w:pPr>
        <w:spacing w:after="0"/>
        <w:ind w:firstLine="360"/>
        <w:jc w:val="both"/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</w:pPr>
      <w:r w:rsidRPr="004E31D4"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 xml:space="preserve">Тяжчий перебіг мають </w:t>
      </w:r>
      <w:r w:rsidR="00112A22"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>проникні травми</w:t>
      </w:r>
      <w:r w:rsidRPr="004E31D4"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 xml:space="preserve"> груд</w:t>
      </w:r>
      <w:r w:rsidRPr="004E31D4"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softHyphen/>
        <w:t>ної клітки, які супроводжуються пошкодженням її органів. Із внутрішніх органів частіше пошкоджуються легені, плевра, рід</w:t>
      </w:r>
      <w:r w:rsidRPr="004E31D4"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softHyphen/>
        <w:t xml:space="preserve">ше — серце, бронхи, великі судини. </w:t>
      </w:r>
    </w:p>
    <w:p w:rsidR="00B10A41" w:rsidRPr="00B10A41" w:rsidRDefault="00B10A41" w:rsidP="00BB04D8">
      <w:pPr>
        <w:spacing w:after="0"/>
        <w:ind w:firstLine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B10A41">
        <w:rPr>
          <w:rFonts w:ascii="Times New Roman" w:hAnsi="Times New Roman" w:cs="Times New Roman"/>
          <w:i/>
          <w:iCs/>
          <w:sz w:val="24"/>
          <w:szCs w:val="24"/>
        </w:rPr>
        <w:t>Ознаки</w:t>
      </w:r>
      <w:proofErr w:type="spellEnd"/>
      <w:r w:rsidRPr="00B10A4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i/>
          <w:iCs/>
          <w:sz w:val="24"/>
          <w:szCs w:val="24"/>
        </w:rPr>
        <w:t>проникної</w:t>
      </w:r>
      <w:proofErr w:type="spellEnd"/>
      <w:r w:rsidRPr="00B10A4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i/>
          <w:iCs/>
          <w:sz w:val="24"/>
          <w:szCs w:val="24"/>
        </w:rPr>
        <w:t>травми</w:t>
      </w:r>
      <w:proofErr w:type="spellEnd"/>
      <w:r w:rsidRPr="00B10A4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i/>
          <w:iCs/>
          <w:sz w:val="24"/>
          <w:szCs w:val="24"/>
        </w:rPr>
        <w:t>грудної</w:t>
      </w:r>
      <w:proofErr w:type="spellEnd"/>
      <w:r w:rsidRPr="00B10A4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i/>
          <w:iCs/>
          <w:sz w:val="24"/>
          <w:szCs w:val="24"/>
        </w:rPr>
        <w:t>клітки</w:t>
      </w:r>
      <w:proofErr w:type="spellEnd"/>
      <w:r w:rsidRPr="00B10A41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</w:p>
    <w:p w:rsidR="00DE3CFC" w:rsidRDefault="00B10A41" w:rsidP="00E05950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наявність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рани в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області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грудної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клітки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якої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витікає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яскрава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піниста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кров; </w:t>
      </w:r>
    </w:p>
    <w:p w:rsidR="00DE3CFC" w:rsidRDefault="00B10A41" w:rsidP="00E05950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наявність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рани в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області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грудної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клітки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наявний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звук руху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повітря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через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неї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, в тому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числі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звук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всмоктування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повітря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при кожному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вдиху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10A41" w:rsidRPr="00DE3CFC" w:rsidRDefault="00B10A41" w:rsidP="00E05950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наявність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декількох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ран в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області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грудної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клітки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знаходяться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одній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CFC">
        <w:rPr>
          <w:rFonts w:ascii="Times New Roman" w:hAnsi="Times New Roman" w:cs="Times New Roman"/>
          <w:sz w:val="24"/>
          <w:szCs w:val="24"/>
        </w:rPr>
        <w:t>проекції</w:t>
      </w:r>
      <w:proofErr w:type="spellEnd"/>
      <w:r w:rsidRPr="00DE3CFC">
        <w:rPr>
          <w:rFonts w:ascii="Times New Roman" w:hAnsi="Times New Roman" w:cs="Times New Roman"/>
          <w:sz w:val="24"/>
          <w:szCs w:val="24"/>
        </w:rPr>
        <w:t>.</w:t>
      </w:r>
    </w:p>
    <w:p w:rsidR="00B10A41" w:rsidRPr="00DE3CFC" w:rsidRDefault="00B10A41" w:rsidP="00BB04D8">
      <w:pPr>
        <w:spacing w:after="0"/>
        <w:ind w:firstLine="3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DE3CFC">
        <w:rPr>
          <w:rFonts w:ascii="Times New Roman" w:hAnsi="Times New Roman" w:cs="Times New Roman"/>
          <w:i/>
          <w:iCs/>
          <w:sz w:val="24"/>
          <w:szCs w:val="24"/>
        </w:rPr>
        <w:t>Послідовність</w:t>
      </w:r>
      <w:proofErr w:type="spellEnd"/>
      <w:r w:rsidRPr="00DE3CF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E3CFC">
        <w:rPr>
          <w:rFonts w:ascii="Times New Roman" w:hAnsi="Times New Roman" w:cs="Times New Roman"/>
          <w:i/>
          <w:iCs/>
          <w:sz w:val="24"/>
          <w:szCs w:val="24"/>
        </w:rPr>
        <w:t>дій</w:t>
      </w:r>
      <w:proofErr w:type="spellEnd"/>
      <w:r w:rsidRPr="00DE3CF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E3CFC">
        <w:rPr>
          <w:rFonts w:ascii="Times New Roman" w:hAnsi="Times New Roman" w:cs="Times New Roman"/>
          <w:i/>
          <w:iCs/>
          <w:sz w:val="24"/>
          <w:szCs w:val="24"/>
        </w:rPr>
        <w:t>рятувальника</w:t>
      </w:r>
      <w:proofErr w:type="spellEnd"/>
      <w:r w:rsidRPr="00DE3CFC">
        <w:rPr>
          <w:rFonts w:ascii="Times New Roman" w:hAnsi="Times New Roman" w:cs="Times New Roman"/>
          <w:i/>
          <w:iCs/>
          <w:sz w:val="24"/>
          <w:szCs w:val="24"/>
        </w:rPr>
        <w:t xml:space="preserve"> при </w:t>
      </w:r>
      <w:proofErr w:type="spellStart"/>
      <w:r w:rsidRPr="00DE3CFC">
        <w:rPr>
          <w:rFonts w:ascii="Times New Roman" w:hAnsi="Times New Roman" w:cs="Times New Roman"/>
          <w:i/>
          <w:iCs/>
          <w:sz w:val="24"/>
          <w:szCs w:val="24"/>
        </w:rPr>
        <w:t>наданні</w:t>
      </w:r>
      <w:proofErr w:type="spellEnd"/>
      <w:r w:rsidRPr="00DE3CFC">
        <w:rPr>
          <w:rFonts w:ascii="Times New Roman" w:hAnsi="Times New Roman" w:cs="Times New Roman"/>
          <w:i/>
          <w:iCs/>
          <w:sz w:val="24"/>
          <w:szCs w:val="24"/>
        </w:rPr>
        <w:t xml:space="preserve"> домедичної </w:t>
      </w:r>
      <w:proofErr w:type="spellStart"/>
      <w:r w:rsidRPr="00DE3CFC">
        <w:rPr>
          <w:rFonts w:ascii="Times New Roman" w:hAnsi="Times New Roman" w:cs="Times New Roman"/>
          <w:i/>
          <w:iCs/>
          <w:sz w:val="24"/>
          <w:szCs w:val="24"/>
        </w:rPr>
        <w:t>допомоги</w:t>
      </w:r>
      <w:proofErr w:type="spellEnd"/>
      <w:r w:rsidRPr="00DE3CF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E3CFC">
        <w:rPr>
          <w:rFonts w:ascii="Times New Roman" w:hAnsi="Times New Roman" w:cs="Times New Roman"/>
          <w:i/>
          <w:iCs/>
          <w:sz w:val="24"/>
          <w:szCs w:val="24"/>
        </w:rPr>
        <w:t>постраждалим</w:t>
      </w:r>
      <w:proofErr w:type="spellEnd"/>
      <w:r w:rsidRPr="00DE3CFC">
        <w:rPr>
          <w:rFonts w:ascii="Times New Roman" w:hAnsi="Times New Roman" w:cs="Times New Roman"/>
          <w:i/>
          <w:iCs/>
          <w:sz w:val="24"/>
          <w:szCs w:val="24"/>
        </w:rPr>
        <w:t xml:space="preserve"> при </w:t>
      </w:r>
      <w:proofErr w:type="spellStart"/>
      <w:r w:rsidRPr="00DE3CFC">
        <w:rPr>
          <w:rFonts w:ascii="Times New Roman" w:hAnsi="Times New Roman" w:cs="Times New Roman"/>
          <w:i/>
          <w:iCs/>
          <w:sz w:val="24"/>
          <w:szCs w:val="24"/>
        </w:rPr>
        <w:t>підозрі</w:t>
      </w:r>
      <w:proofErr w:type="spellEnd"/>
      <w:r w:rsidRPr="00DE3CFC">
        <w:rPr>
          <w:rFonts w:ascii="Times New Roman" w:hAnsi="Times New Roman" w:cs="Times New Roman"/>
          <w:i/>
          <w:iCs/>
          <w:sz w:val="24"/>
          <w:szCs w:val="24"/>
        </w:rPr>
        <w:t xml:space="preserve"> на проникну травму </w:t>
      </w:r>
      <w:proofErr w:type="spellStart"/>
      <w:r w:rsidRPr="00DE3CFC">
        <w:rPr>
          <w:rFonts w:ascii="Times New Roman" w:hAnsi="Times New Roman" w:cs="Times New Roman"/>
          <w:i/>
          <w:iCs/>
          <w:sz w:val="24"/>
          <w:szCs w:val="24"/>
        </w:rPr>
        <w:t>грудної</w:t>
      </w:r>
      <w:proofErr w:type="spellEnd"/>
      <w:r w:rsidRPr="00DE3CF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E3CFC">
        <w:rPr>
          <w:rFonts w:ascii="Times New Roman" w:hAnsi="Times New Roman" w:cs="Times New Roman"/>
          <w:i/>
          <w:iCs/>
          <w:sz w:val="24"/>
          <w:szCs w:val="24"/>
        </w:rPr>
        <w:t>клітки</w:t>
      </w:r>
      <w:proofErr w:type="spellEnd"/>
      <w:r w:rsidRPr="00DE3CFC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</w:p>
    <w:p w:rsidR="00B10A41" w:rsidRDefault="00B10A41" w:rsidP="00BB04D8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10A41">
        <w:rPr>
          <w:rFonts w:ascii="Times New Roman" w:hAnsi="Times New Roman" w:cs="Times New Roman"/>
          <w:sz w:val="24"/>
          <w:szCs w:val="24"/>
        </w:rPr>
        <w:t xml:space="preserve">1) перед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наданням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допомоги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переконатися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відсутності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небезпеки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та за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її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відсутності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перейти до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наступного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кроку; </w:t>
      </w:r>
    </w:p>
    <w:p w:rsidR="00B10A41" w:rsidRDefault="00B10A41" w:rsidP="00BB04D8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10A41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заспокоїти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пояснити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свої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подальші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дії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10A41" w:rsidRDefault="00B10A41" w:rsidP="00BB04D8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10A41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здійснити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виклик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екстреної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медичної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допомоги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дотримуватись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вказівок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диспетчера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прийому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виклику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10A41" w:rsidRDefault="00B10A41" w:rsidP="00BB04D8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10A41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надати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постраждалому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максимально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зручного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нього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положення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10A41" w:rsidRDefault="00B10A41" w:rsidP="00BB04D8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10A41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накласти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на рану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грудної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клітки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оклюзійну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пов’язку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попросіть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здійснити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максимально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можливий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видих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накладіть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на рану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оклюзійну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пов’язку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. За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її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відсутності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накласти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імпровізовану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оклюзійну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пов’язку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матеріалу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який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пропускає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повітря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зафіксувати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її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усіх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боків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лейкопластиром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. За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відсутності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такої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можливості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розгляньте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тиск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на рану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долонею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гумовій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рукавичці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оцінити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стан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та за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умови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його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різкого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погіршення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пов’язку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слід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зняти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; при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наявності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декількох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ран,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оклюзійну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пов’язку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слід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накласти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всі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рани; </w:t>
      </w:r>
    </w:p>
    <w:p w:rsidR="00B10A41" w:rsidRDefault="00B10A41" w:rsidP="00BB04D8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10A41">
        <w:rPr>
          <w:rFonts w:ascii="Times New Roman" w:hAnsi="Times New Roman" w:cs="Times New Roman"/>
          <w:sz w:val="24"/>
          <w:szCs w:val="24"/>
        </w:rPr>
        <w:t xml:space="preserve">6)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якщо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рані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грудної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клітки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знаходиться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сторонній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предмет,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його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слід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залишити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місці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та за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можливості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надійно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зафіксувати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Сторонній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предмет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може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бути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видаленим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з рани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грудної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клітки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умови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коли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він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заважає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проведенню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серцево-легеневій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реанімації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10A41" w:rsidRDefault="00B10A41" w:rsidP="00BB04D8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10A41">
        <w:rPr>
          <w:rFonts w:ascii="Times New Roman" w:hAnsi="Times New Roman" w:cs="Times New Roman"/>
          <w:sz w:val="24"/>
          <w:szCs w:val="24"/>
        </w:rPr>
        <w:t xml:space="preserve">7)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забезпечити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постійний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нагляд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постраждалим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приїзду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бригади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екстреної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швидкої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медичної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допомоги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10A41" w:rsidRDefault="00B10A41" w:rsidP="00BB04D8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10A41">
        <w:rPr>
          <w:rFonts w:ascii="Times New Roman" w:hAnsi="Times New Roman" w:cs="Times New Roman"/>
          <w:sz w:val="24"/>
          <w:szCs w:val="24"/>
        </w:rPr>
        <w:t xml:space="preserve">8)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вкрити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термопокривалом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ковдрою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10A41" w:rsidRDefault="00B10A41" w:rsidP="00BB04D8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10A41">
        <w:rPr>
          <w:rFonts w:ascii="Times New Roman" w:hAnsi="Times New Roman" w:cs="Times New Roman"/>
          <w:sz w:val="24"/>
          <w:szCs w:val="24"/>
        </w:rPr>
        <w:t xml:space="preserve">9) при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погіршенні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стану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приїзду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бригади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екстреної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швидкої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медичної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допомоги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повторно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здійснити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виклик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екстреної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медичної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допомоги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B04D8" w:rsidRPr="00B10A41" w:rsidRDefault="00B10A41" w:rsidP="00BB04D8">
      <w:pPr>
        <w:spacing w:after="0"/>
        <w:ind w:firstLine="360"/>
        <w:jc w:val="both"/>
        <w:rPr>
          <w:rFonts w:ascii="Times New Roman" w:eastAsia="Calibri" w:hAnsi="Times New Roman" w:cs="Times New Roman"/>
          <w:b/>
          <w:bCs/>
          <w:color w:val="000000"/>
          <w:spacing w:val="10"/>
          <w:sz w:val="24"/>
          <w:szCs w:val="24"/>
          <w:lang w:val="uk-UA" w:eastAsia="ru-RU"/>
        </w:rPr>
      </w:pPr>
      <w:r w:rsidRPr="00B10A41">
        <w:rPr>
          <w:rFonts w:ascii="Times New Roman" w:hAnsi="Times New Roman" w:cs="Times New Roman"/>
          <w:sz w:val="24"/>
          <w:szCs w:val="24"/>
        </w:rPr>
        <w:t xml:space="preserve">10) за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можливості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зібрати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максимально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можливу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кількість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інформації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стосовно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обставин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травми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. Всю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отриману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інформацію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передати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працівникам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бригади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екстреної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швидкої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медичної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допомоги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диспетчеру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прийому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0A41">
        <w:rPr>
          <w:rFonts w:ascii="Times New Roman" w:hAnsi="Times New Roman" w:cs="Times New Roman"/>
          <w:sz w:val="24"/>
          <w:szCs w:val="24"/>
        </w:rPr>
        <w:t>виклику</w:t>
      </w:r>
      <w:proofErr w:type="spellEnd"/>
      <w:r w:rsidRPr="00B10A41">
        <w:rPr>
          <w:rFonts w:ascii="Times New Roman" w:hAnsi="Times New Roman" w:cs="Times New Roman"/>
          <w:sz w:val="24"/>
          <w:szCs w:val="24"/>
        </w:rPr>
        <w:t>.</w:t>
      </w:r>
      <w:r w:rsidR="00BB04D8" w:rsidRPr="00B10A41">
        <w:rPr>
          <w:rFonts w:ascii="Times New Roman" w:eastAsia="Calibri" w:hAnsi="Times New Roman" w:cs="Times New Roman"/>
          <w:b/>
          <w:bCs/>
          <w:color w:val="000000"/>
          <w:spacing w:val="10"/>
          <w:sz w:val="24"/>
          <w:szCs w:val="24"/>
          <w:lang w:val="uk-UA" w:eastAsia="ru-RU"/>
        </w:rPr>
        <w:t xml:space="preserve"> </w:t>
      </w:r>
    </w:p>
    <w:p w:rsidR="004D5EB6" w:rsidRDefault="004D5EB6" w:rsidP="004D5EB6">
      <w:pPr>
        <w:spacing w:after="0"/>
        <w:ind w:firstLine="360"/>
        <w:jc w:val="both"/>
        <w:rPr>
          <w:rFonts w:ascii="Times New Roman" w:eastAsia="Calibri" w:hAnsi="Times New Roman"/>
          <w:b/>
          <w:bCs/>
          <w:color w:val="000000"/>
          <w:spacing w:val="10"/>
          <w:sz w:val="24"/>
          <w:szCs w:val="24"/>
          <w:lang w:val="uk-UA" w:eastAsia="ru-RU"/>
        </w:rPr>
      </w:pPr>
      <w:r w:rsidRPr="004E31D4"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>Основними ознаками пошкодження ле</w:t>
      </w:r>
      <w:r w:rsidRPr="004E31D4"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softHyphen/>
        <w:t xml:space="preserve">гень і плеври є </w:t>
      </w:r>
      <w:r w:rsidRPr="004E31D4">
        <w:rPr>
          <w:rFonts w:ascii="Times New Roman" w:eastAsia="Calibri" w:hAnsi="Times New Roman"/>
          <w:b/>
          <w:bCs/>
          <w:color w:val="000000"/>
          <w:spacing w:val="10"/>
          <w:sz w:val="24"/>
          <w:szCs w:val="24"/>
          <w:lang w:val="uk-UA" w:eastAsia="ru-RU"/>
        </w:rPr>
        <w:t>пневмоторакс.</w:t>
      </w:r>
    </w:p>
    <w:p w:rsidR="00BB04D8" w:rsidRPr="004E31D4" w:rsidRDefault="004D5EB6" w:rsidP="00BB04D8">
      <w:pPr>
        <w:spacing w:after="0"/>
        <w:ind w:firstLine="360"/>
        <w:jc w:val="both"/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</w:pPr>
      <w:r w:rsidRPr="004E31D4">
        <w:rPr>
          <w:rFonts w:ascii="Times New Roman" w:eastAsia="Calibri" w:hAnsi="Times New Roman"/>
          <w:noProof/>
          <w:color w:val="000000"/>
          <w:spacing w:val="10"/>
          <w:sz w:val="24"/>
          <w:szCs w:val="24"/>
          <w:lang w:val="uk-UA" w:eastAsia="uk-UA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466090</wp:posOffset>
            </wp:positionV>
            <wp:extent cx="2478405" cy="1529715"/>
            <wp:effectExtent l="0" t="0" r="0" b="0"/>
            <wp:wrapTight wrapText="bothSides">
              <wp:wrapPolygon edited="0">
                <wp:start x="0" y="0"/>
                <wp:lineTo x="0" y="21250"/>
                <wp:lineTo x="21417" y="21250"/>
                <wp:lineTo x="21417" y="0"/>
                <wp:lineTo x="0" y="0"/>
              </wp:wrapPolygon>
            </wp:wrapTight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3" t="20809" r="8657" b="26699"/>
                    <a:stretch/>
                  </pic:blipFill>
                  <pic:spPr bwMode="auto">
                    <a:xfrm>
                      <a:off x="0" y="0"/>
                      <a:ext cx="2478405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BB04D8" w:rsidRPr="004E31D4">
        <w:rPr>
          <w:rFonts w:ascii="Times New Roman" w:eastAsia="Calibri" w:hAnsi="Times New Roman"/>
          <w:b/>
          <w:color w:val="000000"/>
          <w:spacing w:val="10"/>
          <w:sz w:val="24"/>
          <w:szCs w:val="24"/>
          <w:lang w:val="uk-UA" w:eastAsia="ru-RU"/>
        </w:rPr>
        <w:t>Пневмоторакс</w:t>
      </w:r>
      <w:r w:rsidR="00BB04D8" w:rsidRPr="004E31D4"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>— на</w:t>
      </w:r>
      <w:r w:rsidR="00BB04D8" w:rsidRPr="004E31D4"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softHyphen/>
        <w:t>громадження в плевральній порожнині повітря, яке надходить туди з легень і бронхів</w:t>
      </w:r>
      <w:r w:rsidR="00B10A41"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 xml:space="preserve"> та з проникного поранення грудної клітки</w:t>
      </w:r>
      <w:r w:rsidR="00BB04D8" w:rsidRPr="004E31D4"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 xml:space="preserve">. У разі попадання повітря в плевральну порожнину легеня </w:t>
      </w:r>
      <w:proofErr w:type="spellStart"/>
      <w:r w:rsidR="00BB04D8" w:rsidRPr="004E31D4"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>спадається</w:t>
      </w:r>
      <w:proofErr w:type="spellEnd"/>
      <w:r w:rsidR="00BB04D8" w:rsidRPr="004E31D4"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 xml:space="preserve"> і не функціонує.</w:t>
      </w:r>
    </w:p>
    <w:p w:rsidR="00BB04D8" w:rsidRPr="004D5EB6" w:rsidRDefault="00BB04D8" w:rsidP="004D5EB6">
      <w:pPr>
        <w:spacing w:after="0"/>
        <w:ind w:firstLine="360"/>
        <w:jc w:val="both"/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</w:pPr>
      <w:r w:rsidRPr="004E31D4"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>Розрізняють відкритий і клапанний</w:t>
      </w:r>
      <w:r w:rsidR="004D5EB6"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 xml:space="preserve"> (напружений)</w:t>
      </w:r>
      <w:r w:rsidRPr="004E31D4"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 xml:space="preserve"> пневмото</w:t>
      </w:r>
      <w:r w:rsidRPr="004E31D4"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softHyphen/>
        <w:t>ракс.</w:t>
      </w:r>
      <w:r w:rsidRPr="004E31D4">
        <w:rPr>
          <w:rFonts w:eastAsiaTheme="minorEastAsia" w:hAnsi="Century Gothic"/>
          <w:color w:val="000000" w:themeColor="text1"/>
          <w:kern w:val="24"/>
          <w:sz w:val="36"/>
          <w:szCs w:val="36"/>
          <w:lang w:eastAsia="uk-UA"/>
        </w:rPr>
        <w:t xml:space="preserve"> </w:t>
      </w:r>
    </w:p>
    <w:p w:rsidR="00BB04D8" w:rsidRPr="00BB04D8" w:rsidRDefault="004D5EB6" w:rsidP="00BB04D8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pacing w:val="10"/>
          <w:sz w:val="24"/>
          <w:szCs w:val="24"/>
          <w:lang w:eastAsia="ru-RU"/>
        </w:rPr>
      </w:pPr>
      <w:r w:rsidRPr="004E31D4">
        <w:rPr>
          <w:rFonts w:ascii="Times New Roman" w:eastAsia="Calibri" w:hAnsi="Times New Roman"/>
          <w:noProof/>
          <w:color w:val="000000"/>
          <w:spacing w:val="10"/>
          <w:sz w:val="24"/>
          <w:szCs w:val="24"/>
          <w:lang w:val="uk-UA" w:eastAsia="uk-UA"/>
        </w:rPr>
        <w:lastRenderedPageBreak/>
        <w:drawing>
          <wp:anchor distT="0" distB="0" distL="114300" distR="114300" simplePos="0" relativeHeight="251679744" behindDoc="1" locked="0" layoutInCell="1" allowOverlap="1" wp14:anchorId="71C1AD7D" wp14:editId="2E2997E9">
            <wp:simplePos x="0" y="0"/>
            <wp:positionH relativeFrom="margin">
              <wp:posOffset>4356735</wp:posOffset>
            </wp:positionH>
            <wp:positionV relativeFrom="margin">
              <wp:posOffset>1762760</wp:posOffset>
            </wp:positionV>
            <wp:extent cx="2280920" cy="1530985"/>
            <wp:effectExtent l="0" t="0" r="5080" b="0"/>
            <wp:wrapTight wrapText="bothSides">
              <wp:wrapPolygon edited="0">
                <wp:start x="0" y="0"/>
                <wp:lineTo x="0" y="21233"/>
                <wp:lineTo x="21468" y="21233"/>
                <wp:lineTo x="21468" y="0"/>
                <wp:lineTo x="0" y="0"/>
              </wp:wrapPolygon>
            </wp:wrapTight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91" b="11399"/>
                    <a:stretch/>
                  </pic:blipFill>
                  <pic:spPr bwMode="auto">
                    <a:xfrm>
                      <a:off x="0" y="0"/>
                      <a:ext cx="228092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4D8" w:rsidRPr="004E31D4"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 xml:space="preserve">У разі </w:t>
      </w:r>
      <w:r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 xml:space="preserve">проникного </w:t>
      </w:r>
      <w:proofErr w:type="spellStart"/>
      <w:r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>прранення</w:t>
      </w:r>
      <w:proofErr w:type="spellEnd"/>
      <w:r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 xml:space="preserve">, тобто коли є рановий канал – розвивається </w:t>
      </w:r>
      <w:r w:rsidR="00BB04D8" w:rsidRPr="004E31D4">
        <w:rPr>
          <w:rFonts w:ascii="Times New Roman" w:eastAsia="Calibri" w:hAnsi="Times New Roman"/>
          <w:b/>
          <w:bCs/>
          <w:color w:val="000000"/>
          <w:spacing w:val="10"/>
          <w:sz w:val="24"/>
          <w:szCs w:val="24"/>
          <w:lang w:val="uk-UA" w:eastAsia="ru-RU"/>
        </w:rPr>
        <w:t>відкрит</w:t>
      </w:r>
      <w:r>
        <w:rPr>
          <w:rFonts w:ascii="Times New Roman" w:eastAsia="Calibri" w:hAnsi="Times New Roman"/>
          <w:b/>
          <w:bCs/>
          <w:color w:val="000000"/>
          <w:spacing w:val="10"/>
          <w:sz w:val="24"/>
          <w:szCs w:val="24"/>
          <w:lang w:val="uk-UA" w:eastAsia="ru-RU"/>
        </w:rPr>
        <w:t xml:space="preserve">ий </w:t>
      </w:r>
      <w:r w:rsidR="00BB04D8" w:rsidRPr="004E31D4">
        <w:rPr>
          <w:rFonts w:ascii="Times New Roman" w:eastAsia="Calibri" w:hAnsi="Times New Roman"/>
          <w:b/>
          <w:bCs/>
          <w:color w:val="000000"/>
          <w:spacing w:val="10"/>
          <w:sz w:val="24"/>
          <w:szCs w:val="24"/>
          <w:lang w:val="uk-UA" w:eastAsia="ru-RU"/>
        </w:rPr>
        <w:t>пневмоторакс</w:t>
      </w:r>
      <w:r>
        <w:rPr>
          <w:rFonts w:ascii="Times New Roman" w:eastAsia="Calibri" w:hAnsi="Times New Roman"/>
          <w:b/>
          <w:bCs/>
          <w:color w:val="000000"/>
          <w:spacing w:val="10"/>
          <w:sz w:val="24"/>
          <w:szCs w:val="24"/>
          <w:lang w:val="uk-UA" w:eastAsia="ru-RU"/>
        </w:rPr>
        <w:t xml:space="preserve">, </w:t>
      </w:r>
      <w:r w:rsidRPr="004D5EB6"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>тобто коли п</w:t>
      </w:r>
      <w:r w:rsidR="00BB04D8" w:rsidRPr="004E31D4"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>левральна порожнина сполучається із зовнішнім середови</w:t>
      </w:r>
      <w:r w:rsidR="00BB04D8" w:rsidRPr="004E31D4"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softHyphen/>
        <w:t xml:space="preserve">щем. </w:t>
      </w:r>
      <w:r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 xml:space="preserve">Повітря під час дихання входить і виходить через проникну рану. </w:t>
      </w:r>
      <w:r w:rsidR="00BB04D8" w:rsidRPr="004E31D4"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>Відкритий пневмоторакс часто супроводжується інфікуванням плев</w:t>
      </w:r>
      <w:r w:rsidR="00BB04D8" w:rsidRPr="004E31D4"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softHyphen/>
        <w:t>ральної порожнини.</w:t>
      </w:r>
    </w:p>
    <w:p w:rsidR="00BB04D8" w:rsidRPr="00BB04D8" w:rsidRDefault="004D5EB6" w:rsidP="00BB04D8">
      <w:pPr>
        <w:spacing w:after="0"/>
        <w:ind w:firstLine="708"/>
        <w:jc w:val="both"/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</w:pPr>
      <w:r w:rsidRPr="004E31D4">
        <w:rPr>
          <w:rFonts w:ascii="Times New Roman" w:eastAsia="Calibri" w:hAnsi="Times New Roman"/>
          <w:noProof/>
          <w:color w:val="000000"/>
          <w:spacing w:val="10"/>
          <w:sz w:val="24"/>
          <w:szCs w:val="24"/>
          <w:lang w:val="uk-UA" w:eastAsia="uk-U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2940050</wp:posOffset>
            </wp:positionV>
            <wp:extent cx="2770505" cy="1483995"/>
            <wp:effectExtent l="0" t="0" r="0" b="1905"/>
            <wp:wrapTight wrapText="bothSides">
              <wp:wrapPolygon edited="0">
                <wp:start x="0" y="0"/>
                <wp:lineTo x="0" y="21350"/>
                <wp:lineTo x="21387" y="21350"/>
                <wp:lineTo x="21387" y="0"/>
                <wp:lineTo x="0" y="0"/>
              </wp:wrapPolygon>
            </wp:wrapTight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" t="11606" r="3859" b="27992"/>
                    <a:stretch/>
                  </pic:blipFill>
                  <pic:spPr bwMode="auto">
                    <a:xfrm>
                      <a:off x="0" y="0"/>
                      <a:ext cx="277050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BB04D8" w:rsidRPr="004E31D4"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 xml:space="preserve">Найтяжчий перебіг має </w:t>
      </w:r>
      <w:r w:rsidR="00BB04D8" w:rsidRPr="004E31D4">
        <w:rPr>
          <w:rFonts w:ascii="Times New Roman" w:eastAsia="Calibri" w:hAnsi="Times New Roman"/>
          <w:b/>
          <w:bCs/>
          <w:color w:val="000000"/>
          <w:spacing w:val="10"/>
          <w:sz w:val="24"/>
          <w:szCs w:val="24"/>
          <w:lang w:val="uk-UA" w:eastAsia="ru-RU"/>
        </w:rPr>
        <w:t>клапанний пневмоторакс</w:t>
      </w:r>
      <w:r w:rsidR="00BB04D8" w:rsidRPr="004E31D4"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>. Він призводить до на</w:t>
      </w:r>
      <w:r w:rsidR="00BB04D8" w:rsidRPr="004E31D4"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softHyphen/>
        <w:t>громадження повітря у плевральній по</w:t>
      </w:r>
      <w:r w:rsidR="00BB04D8" w:rsidRPr="004E31D4"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softHyphen/>
        <w:t>рожнині. В місці розриву бронха чи легеневої тканини утворюється клапан, який відкривається лише в один бік — у бік плевральної порожнини. Через це під час кожного вдиху він відкриваєть</w:t>
      </w:r>
      <w:r w:rsidR="00BB04D8" w:rsidRPr="004E31D4"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softHyphen/>
        <w:t>ся, і нова порція повітря надходить у плевральну порожнину. Під час види</w:t>
      </w:r>
      <w:r w:rsidR="00BB04D8" w:rsidRPr="004E31D4"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softHyphen/>
        <w:t>ху він закривається, і повітря з плев</w:t>
      </w:r>
      <w:r w:rsidR="00BB04D8" w:rsidRPr="004E31D4"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softHyphen/>
        <w:t>ральної порожнини вийти не може. Так воно поступово нагромаджується в плевраль</w:t>
      </w:r>
      <w:r w:rsidR="00BB04D8"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t>ній порожнині, стискає леге</w:t>
      </w:r>
      <w:r w:rsidR="00BB04D8">
        <w:rPr>
          <w:rFonts w:ascii="Times New Roman" w:eastAsia="Calibri" w:hAnsi="Times New Roman"/>
          <w:color w:val="000000"/>
          <w:spacing w:val="10"/>
          <w:sz w:val="24"/>
          <w:szCs w:val="24"/>
          <w:lang w:val="uk-UA" w:eastAsia="ru-RU"/>
        </w:rPr>
        <w:softHyphen/>
        <w:t>ню.</w:t>
      </w:r>
    </w:p>
    <w:p w:rsidR="00BB04D8" w:rsidRDefault="00BB04D8" w:rsidP="00BB04D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B04D8">
        <w:rPr>
          <w:rFonts w:ascii="Times New Roman" w:hAnsi="Times New Roman" w:cs="Times New Roman"/>
          <w:bCs/>
          <w:sz w:val="24"/>
          <w:szCs w:val="24"/>
          <w:u w:val="single"/>
          <w:lang w:val="uk-UA"/>
        </w:rPr>
        <w:t xml:space="preserve">Клінічна картина </w:t>
      </w:r>
      <w:r w:rsidRPr="004E31D4">
        <w:rPr>
          <w:rFonts w:ascii="Times New Roman" w:hAnsi="Times New Roman" w:cs="Times New Roman"/>
          <w:sz w:val="24"/>
          <w:szCs w:val="24"/>
          <w:lang w:val="uk-UA"/>
        </w:rPr>
        <w:t xml:space="preserve">пневмотораксу характеризується вираженою </w:t>
      </w:r>
      <w:r>
        <w:rPr>
          <w:rFonts w:ascii="Times New Roman" w:hAnsi="Times New Roman" w:cs="Times New Roman"/>
          <w:sz w:val="24"/>
          <w:szCs w:val="24"/>
          <w:lang w:val="uk-UA"/>
        </w:rPr>
        <w:t>задишкою (дихання поверхневе, 30-</w:t>
      </w:r>
      <w:r w:rsidRPr="004E31D4">
        <w:rPr>
          <w:rFonts w:ascii="Times New Roman" w:hAnsi="Times New Roman" w:cs="Times New Roman"/>
          <w:sz w:val="24"/>
          <w:szCs w:val="24"/>
          <w:lang w:val="uk-UA"/>
        </w:rPr>
        <w:t>40 за 1 хв), ціанозом шкіри, прискоренням пуль</w:t>
      </w:r>
      <w:r w:rsidRPr="004E31D4">
        <w:rPr>
          <w:rFonts w:ascii="Times New Roman" w:hAnsi="Times New Roman" w:cs="Times New Roman"/>
          <w:sz w:val="24"/>
          <w:szCs w:val="24"/>
          <w:lang w:val="uk-UA"/>
        </w:rPr>
        <w:softHyphen/>
        <w:t>су. Пошкоджений бік грудної клітки не бере участі в акті дихання, западає. Нар</w:t>
      </w:r>
      <w:r>
        <w:rPr>
          <w:rFonts w:ascii="Times New Roman" w:hAnsi="Times New Roman" w:cs="Times New Roman"/>
          <w:sz w:val="24"/>
          <w:szCs w:val="24"/>
          <w:lang w:val="uk-UA"/>
        </w:rPr>
        <w:t>остає задишка, аж до ас</w:t>
      </w:r>
      <w:r>
        <w:rPr>
          <w:rFonts w:ascii="Times New Roman" w:hAnsi="Times New Roman" w:cs="Times New Roman"/>
          <w:sz w:val="24"/>
          <w:szCs w:val="24"/>
          <w:lang w:val="uk-UA"/>
        </w:rPr>
        <w:softHyphen/>
        <w:t xml:space="preserve">фіксії, </w:t>
      </w:r>
      <w:r w:rsidRPr="004E31D4">
        <w:rPr>
          <w:rFonts w:ascii="Times New Roman" w:hAnsi="Times New Roman" w:cs="Times New Roman"/>
          <w:sz w:val="24"/>
          <w:szCs w:val="24"/>
          <w:lang w:val="uk-UA"/>
        </w:rPr>
        <w:t xml:space="preserve">спостерігаються тахікардія. </w:t>
      </w:r>
    </w:p>
    <w:p w:rsidR="007333BD" w:rsidRDefault="007333BD" w:rsidP="00BB04D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333BD" w:rsidRDefault="007333BD" w:rsidP="00E05950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7333BD">
        <w:rPr>
          <w:rFonts w:ascii="Times New Roman" w:hAnsi="Times New Roman"/>
          <w:b/>
          <w:bCs/>
          <w:sz w:val="24"/>
          <w:szCs w:val="24"/>
        </w:rPr>
        <w:t>Основні</w:t>
      </w:r>
      <w:proofErr w:type="spellEnd"/>
      <w:r w:rsidRPr="007333BD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7333BD">
        <w:rPr>
          <w:rFonts w:ascii="Times New Roman" w:hAnsi="Times New Roman"/>
          <w:b/>
          <w:bCs/>
          <w:sz w:val="24"/>
          <w:szCs w:val="24"/>
        </w:rPr>
        <w:t>ознаки</w:t>
      </w:r>
      <w:proofErr w:type="spellEnd"/>
      <w:r w:rsidRPr="007333BD">
        <w:rPr>
          <w:rFonts w:ascii="Times New Roman" w:hAnsi="Times New Roman"/>
          <w:b/>
          <w:bCs/>
          <w:sz w:val="24"/>
          <w:szCs w:val="24"/>
        </w:rPr>
        <w:t xml:space="preserve"> травм </w:t>
      </w:r>
      <w:proofErr w:type="spellStart"/>
      <w:r w:rsidRPr="007333BD">
        <w:rPr>
          <w:rFonts w:ascii="Times New Roman" w:hAnsi="Times New Roman"/>
          <w:b/>
          <w:bCs/>
          <w:sz w:val="24"/>
          <w:szCs w:val="24"/>
        </w:rPr>
        <w:t>голови</w:t>
      </w:r>
      <w:proofErr w:type="spellEnd"/>
      <w:r w:rsidRPr="007333BD">
        <w:rPr>
          <w:rFonts w:ascii="Times New Roman" w:hAnsi="Times New Roman"/>
          <w:b/>
          <w:bCs/>
          <w:sz w:val="24"/>
          <w:szCs w:val="24"/>
        </w:rPr>
        <w:t xml:space="preserve">, </w:t>
      </w:r>
      <w:proofErr w:type="spellStart"/>
      <w:r w:rsidRPr="007333BD">
        <w:rPr>
          <w:rFonts w:ascii="Times New Roman" w:hAnsi="Times New Roman"/>
          <w:b/>
          <w:bCs/>
          <w:sz w:val="24"/>
          <w:szCs w:val="24"/>
        </w:rPr>
        <w:t>шиї</w:t>
      </w:r>
      <w:proofErr w:type="spellEnd"/>
      <w:r w:rsidRPr="007333BD">
        <w:rPr>
          <w:rFonts w:ascii="Times New Roman" w:hAnsi="Times New Roman"/>
          <w:b/>
          <w:bCs/>
          <w:sz w:val="24"/>
          <w:szCs w:val="24"/>
        </w:rPr>
        <w:t xml:space="preserve">, хребта та тазу. Правило шести «В». Домедична </w:t>
      </w:r>
      <w:proofErr w:type="spellStart"/>
      <w:r w:rsidRPr="007333BD">
        <w:rPr>
          <w:rFonts w:ascii="Times New Roman" w:hAnsi="Times New Roman"/>
          <w:b/>
          <w:bCs/>
          <w:sz w:val="24"/>
          <w:szCs w:val="24"/>
        </w:rPr>
        <w:t>допомога</w:t>
      </w:r>
      <w:proofErr w:type="spellEnd"/>
      <w:r w:rsidRPr="007333BD">
        <w:rPr>
          <w:rFonts w:ascii="Times New Roman" w:hAnsi="Times New Roman"/>
          <w:b/>
          <w:bCs/>
          <w:sz w:val="24"/>
          <w:szCs w:val="24"/>
        </w:rPr>
        <w:t xml:space="preserve">. </w:t>
      </w:r>
      <w:proofErr w:type="spellStart"/>
      <w:r w:rsidRPr="007333BD">
        <w:rPr>
          <w:rFonts w:ascii="Times New Roman" w:hAnsi="Times New Roman"/>
          <w:b/>
          <w:bCs/>
          <w:sz w:val="24"/>
          <w:szCs w:val="24"/>
        </w:rPr>
        <w:t>Транспортування</w:t>
      </w:r>
      <w:proofErr w:type="spellEnd"/>
      <w:r w:rsidRPr="007333BD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7333BD">
        <w:rPr>
          <w:rFonts w:ascii="Times New Roman" w:hAnsi="Times New Roman"/>
          <w:b/>
          <w:bCs/>
          <w:sz w:val="24"/>
          <w:szCs w:val="24"/>
        </w:rPr>
        <w:t>потерпілих</w:t>
      </w:r>
      <w:proofErr w:type="spellEnd"/>
      <w:r w:rsidRPr="007333BD">
        <w:rPr>
          <w:rFonts w:ascii="Times New Roman" w:hAnsi="Times New Roman"/>
          <w:b/>
          <w:bCs/>
          <w:sz w:val="24"/>
          <w:szCs w:val="24"/>
        </w:rPr>
        <w:t xml:space="preserve"> при </w:t>
      </w:r>
      <w:proofErr w:type="spellStart"/>
      <w:r w:rsidRPr="007333BD">
        <w:rPr>
          <w:rFonts w:ascii="Times New Roman" w:hAnsi="Times New Roman"/>
          <w:b/>
          <w:bCs/>
          <w:sz w:val="24"/>
          <w:szCs w:val="24"/>
        </w:rPr>
        <w:t>спінальній</w:t>
      </w:r>
      <w:proofErr w:type="spellEnd"/>
      <w:r w:rsidRPr="007333BD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7333BD">
        <w:rPr>
          <w:rFonts w:ascii="Times New Roman" w:hAnsi="Times New Roman"/>
          <w:b/>
          <w:bCs/>
          <w:sz w:val="24"/>
          <w:szCs w:val="24"/>
        </w:rPr>
        <w:t>травмі</w:t>
      </w:r>
      <w:proofErr w:type="spellEnd"/>
      <w:r w:rsidRPr="007333BD">
        <w:rPr>
          <w:rFonts w:ascii="Times New Roman" w:hAnsi="Times New Roman"/>
          <w:b/>
          <w:bCs/>
          <w:sz w:val="24"/>
          <w:szCs w:val="24"/>
        </w:rPr>
        <w:t>.</w:t>
      </w:r>
    </w:p>
    <w:p w:rsidR="00764314" w:rsidRPr="00764314" w:rsidRDefault="00764314" w:rsidP="0076431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64314">
        <w:rPr>
          <w:rFonts w:ascii="Times New Roman" w:hAnsi="Times New Roman" w:cs="Times New Roman"/>
          <w:sz w:val="24"/>
          <w:szCs w:val="24"/>
        </w:rPr>
        <w:t xml:space="preserve">Травма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голови</w:t>
      </w:r>
      <w:proofErr w:type="spellEnd"/>
      <w:r w:rsidR="0036222E">
        <w:rPr>
          <w:rFonts w:ascii="Times New Roman" w:hAnsi="Times New Roman" w:cs="Times New Roman"/>
          <w:sz w:val="24"/>
          <w:szCs w:val="24"/>
          <w:lang w:val="uk-UA"/>
        </w:rPr>
        <w:t xml:space="preserve"> та </w:t>
      </w:r>
      <w:proofErr w:type="spellStart"/>
      <w:r w:rsidR="0036222E">
        <w:rPr>
          <w:rFonts w:ascii="Times New Roman" w:hAnsi="Times New Roman" w:cs="Times New Roman"/>
          <w:sz w:val="24"/>
          <w:szCs w:val="24"/>
          <w:lang w:val="uk-UA"/>
        </w:rPr>
        <w:t>шиного</w:t>
      </w:r>
      <w:proofErr w:type="spellEnd"/>
      <w:r w:rsidR="0036222E">
        <w:rPr>
          <w:rFonts w:ascii="Times New Roman" w:hAnsi="Times New Roman" w:cs="Times New Roman"/>
          <w:sz w:val="24"/>
          <w:szCs w:val="24"/>
          <w:lang w:val="uk-UA"/>
        </w:rPr>
        <w:t xml:space="preserve"> відділу хребта</w:t>
      </w:r>
      <w:r w:rsidRPr="00764314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це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травма, яка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виникає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результаті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удару головою об яку-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небудь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поверхню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і часто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супроводжується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ушкодженням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головного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мозку</w:t>
      </w:r>
      <w:proofErr w:type="spellEnd"/>
      <w:r w:rsidR="0036222E">
        <w:rPr>
          <w:rFonts w:ascii="Times New Roman" w:hAnsi="Times New Roman" w:cs="Times New Roman"/>
          <w:sz w:val="24"/>
          <w:szCs w:val="24"/>
          <w:lang w:val="uk-UA"/>
        </w:rPr>
        <w:t xml:space="preserve"> та порушенням цілісності шийних хребців.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Наявність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ознак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травми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голови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є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серйозним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приводом до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негайного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звернення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медичну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допомогу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Травми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голови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бувають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різного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ступеня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тяжкості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. У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багатьох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випадках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симптоми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такої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травми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можуть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бути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малопомітними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, але за перших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її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ознак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постраждалий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потребує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спеціального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лікування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оскільки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йдеться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про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небезпеку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для одного з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найголовніших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органів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організму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людини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— головного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мозку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>.</w:t>
      </w:r>
    </w:p>
    <w:p w:rsidR="0036222E" w:rsidRPr="0004399B" w:rsidRDefault="00764314" w:rsidP="00764314">
      <w:pPr>
        <w:spacing w:after="0"/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4399B">
        <w:rPr>
          <w:rFonts w:ascii="Times New Roman" w:hAnsi="Times New Roman" w:cs="Times New Roman"/>
          <w:b/>
          <w:bCs/>
          <w:sz w:val="24"/>
          <w:szCs w:val="24"/>
        </w:rPr>
        <w:t xml:space="preserve">Травму </w:t>
      </w:r>
      <w:proofErr w:type="spellStart"/>
      <w:r w:rsidRPr="0004399B">
        <w:rPr>
          <w:rFonts w:ascii="Times New Roman" w:hAnsi="Times New Roman" w:cs="Times New Roman"/>
          <w:b/>
          <w:bCs/>
          <w:sz w:val="24"/>
          <w:szCs w:val="24"/>
        </w:rPr>
        <w:t>голови</w:t>
      </w:r>
      <w:proofErr w:type="spellEnd"/>
      <w:r w:rsidR="0036222E" w:rsidRPr="0004399B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та шийного відділу</w:t>
      </w:r>
      <w:r w:rsidR="0004399B" w:rsidRPr="0004399B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хребта та хребта</w:t>
      </w:r>
      <w:r w:rsidRPr="000439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b/>
          <w:bCs/>
          <w:sz w:val="24"/>
          <w:szCs w:val="24"/>
        </w:rPr>
        <w:t>слід</w:t>
      </w:r>
      <w:proofErr w:type="spellEnd"/>
      <w:r w:rsidRPr="000439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b/>
          <w:bCs/>
          <w:sz w:val="24"/>
          <w:szCs w:val="24"/>
        </w:rPr>
        <w:t>підозрювати</w:t>
      </w:r>
      <w:proofErr w:type="spellEnd"/>
      <w:r w:rsidRPr="000439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6222E" w:rsidRPr="0004399B">
        <w:rPr>
          <w:rFonts w:ascii="Times New Roman" w:hAnsi="Times New Roman" w:cs="Times New Roman"/>
          <w:b/>
          <w:bCs/>
          <w:sz w:val="24"/>
          <w:szCs w:val="24"/>
          <w:lang w:val="uk-UA"/>
        </w:rPr>
        <w:t>дотримуючись правила 6 «В»</w:t>
      </w:r>
      <w:r w:rsidRPr="0004399B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36222E" w:rsidRDefault="00764314" w:rsidP="0076431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64314">
        <w:rPr>
          <w:rFonts w:ascii="Times New Roman" w:hAnsi="Times New Roman" w:cs="Times New Roman"/>
          <w:sz w:val="24"/>
          <w:szCs w:val="24"/>
        </w:rPr>
        <w:t xml:space="preserve">1) </w:t>
      </w:r>
      <w:r w:rsidR="0036222E">
        <w:rPr>
          <w:rFonts w:ascii="Times New Roman" w:hAnsi="Times New Roman" w:cs="Times New Roman"/>
          <w:sz w:val="24"/>
          <w:szCs w:val="24"/>
          <w:lang w:val="uk-UA"/>
        </w:rPr>
        <w:t>Висота (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падіння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висоти</w:t>
      </w:r>
      <w:proofErr w:type="spellEnd"/>
      <w:r w:rsidR="0036222E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76431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6222E" w:rsidRDefault="00764314" w:rsidP="0076431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64314">
        <w:rPr>
          <w:rFonts w:ascii="Times New Roman" w:hAnsi="Times New Roman" w:cs="Times New Roman"/>
          <w:sz w:val="24"/>
          <w:szCs w:val="24"/>
        </w:rPr>
        <w:t xml:space="preserve">2) </w:t>
      </w:r>
      <w:r w:rsidR="0036222E">
        <w:rPr>
          <w:rFonts w:ascii="Times New Roman" w:hAnsi="Times New Roman" w:cs="Times New Roman"/>
          <w:sz w:val="24"/>
          <w:szCs w:val="24"/>
          <w:lang w:val="uk-UA"/>
        </w:rPr>
        <w:t>Вода (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стрибки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у воду</w:t>
      </w:r>
      <w:r w:rsidR="0036222E">
        <w:rPr>
          <w:rFonts w:ascii="Times New Roman" w:hAnsi="Times New Roman" w:cs="Times New Roman"/>
          <w:sz w:val="24"/>
          <w:szCs w:val="24"/>
          <w:lang w:val="uk-UA"/>
        </w:rPr>
        <w:t>, пірнання)</w:t>
      </w:r>
      <w:r w:rsidRPr="0076431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6222E" w:rsidRDefault="00764314" w:rsidP="0076431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64314">
        <w:rPr>
          <w:rFonts w:ascii="Times New Roman" w:hAnsi="Times New Roman" w:cs="Times New Roman"/>
          <w:sz w:val="24"/>
          <w:szCs w:val="24"/>
        </w:rPr>
        <w:t xml:space="preserve">3) </w:t>
      </w:r>
      <w:r w:rsidR="0036222E">
        <w:rPr>
          <w:rFonts w:ascii="Times New Roman" w:hAnsi="Times New Roman" w:cs="Times New Roman"/>
          <w:sz w:val="24"/>
          <w:szCs w:val="24"/>
          <w:lang w:val="uk-UA"/>
        </w:rPr>
        <w:t>Вішальник (непрохідність дихальних шляхів внаслідок повішення);</w:t>
      </w:r>
    </w:p>
    <w:p w:rsidR="0036222E" w:rsidRDefault="00764314" w:rsidP="0076431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64314">
        <w:rPr>
          <w:rFonts w:ascii="Times New Roman" w:hAnsi="Times New Roman" w:cs="Times New Roman"/>
          <w:sz w:val="24"/>
          <w:szCs w:val="24"/>
        </w:rPr>
        <w:t xml:space="preserve">4) </w:t>
      </w:r>
      <w:r w:rsidR="0036222E">
        <w:rPr>
          <w:rFonts w:ascii="Times New Roman" w:hAnsi="Times New Roman" w:cs="Times New Roman"/>
          <w:sz w:val="24"/>
          <w:szCs w:val="24"/>
          <w:lang w:val="uk-UA"/>
        </w:rPr>
        <w:t>Водій (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дорожньо-транспортні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пригоди</w:t>
      </w:r>
      <w:proofErr w:type="spellEnd"/>
      <w:r w:rsidR="0036222E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76431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6222E" w:rsidRDefault="00764314" w:rsidP="0076431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64314">
        <w:rPr>
          <w:rFonts w:ascii="Times New Roman" w:hAnsi="Times New Roman" w:cs="Times New Roman"/>
          <w:sz w:val="24"/>
          <w:szCs w:val="24"/>
        </w:rPr>
        <w:t xml:space="preserve">5) </w:t>
      </w:r>
      <w:r w:rsidR="0036222E">
        <w:rPr>
          <w:rFonts w:ascii="Times New Roman" w:hAnsi="Times New Roman" w:cs="Times New Roman"/>
          <w:sz w:val="24"/>
          <w:szCs w:val="24"/>
          <w:lang w:val="uk-UA"/>
        </w:rPr>
        <w:t>Вольт (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ураження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блискавкою</w:t>
      </w:r>
      <w:proofErr w:type="spellEnd"/>
      <w:r w:rsidR="0036222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ураження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електричним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струмом</w:t>
      </w:r>
      <w:proofErr w:type="spellEnd"/>
      <w:r w:rsidR="0036222E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76431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64314" w:rsidRDefault="0036222E" w:rsidP="0076431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6</w:t>
      </w:r>
      <w:r w:rsidR="00764314" w:rsidRPr="00764314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uk-UA"/>
        </w:rPr>
        <w:t>В</w:t>
      </w:r>
      <w:proofErr w:type="spellStart"/>
      <w:r w:rsidR="00764314" w:rsidRPr="00764314">
        <w:rPr>
          <w:rFonts w:ascii="Times New Roman" w:hAnsi="Times New Roman" w:cs="Times New Roman"/>
          <w:sz w:val="24"/>
          <w:szCs w:val="24"/>
        </w:rPr>
        <w:t>ибухова</w:t>
      </w:r>
      <w:proofErr w:type="spellEnd"/>
      <w:r w:rsidR="00764314" w:rsidRPr="00764314">
        <w:rPr>
          <w:rFonts w:ascii="Times New Roman" w:hAnsi="Times New Roman" w:cs="Times New Roman"/>
          <w:sz w:val="24"/>
          <w:szCs w:val="24"/>
        </w:rPr>
        <w:t xml:space="preserve"> травма.</w:t>
      </w:r>
    </w:p>
    <w:p w:rsidR="00764314" w:rsidRDefault="00764314" w:rsidP="0076431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4314">
        <w:rPr>
          <w:rFonts w:ascii="Times New Roman" w:hAnsi="Times New Roman" w:cs="Times New Roman"/>
          <w:i/>
          <w:iCs/>
          <w:sz w:val="24"/>
          <w:szCs w:val="24"/>
        </w:rPr>
        <w:t>Ознаки</w:t>
      </w:r>
      <w:proofErr w:type="spellEnd"/>
      <w:r w:rsidRPr="0076431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i/>
          <w:iCs/>
          <w:sz w:val="24"/>
          <w:szCs w:val="24"/>
        </w:rPr>
        <w:t>травми</w:t>
      </w:r>
      <w:proofErr w:type="spellEnd"/>
      <w:r w:rsidRPr="0076431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i/>
          <w:iCs/>
          <w:sz w:val="24"/>
          <w:szCs w:val="24"/>
        </w:rPr>
        <w:t>голови</w:t>
      </w:r>
      <w:proofErr w:type="spellEnd"/>
      <w:r w:rsidRPr="00764314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399B" w:rsidRDefault="00764314" w:rsidP="00E05950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399B">
        <w:rPr>
          <w:rFonts w:ascii="Times New Roman" w:hAnsi="Times New Roman" w:cs="Times New Roman"/>
          <w:sz w:val="24"/>
          <w:szCs w:val="24"/>
        </w:rPr>
        <w:t xml:space="preserve">рани,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синці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області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голови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обличчя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4399B" w:rsidRDefault="00764314" w:rsidP="00E05950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99B">
        <w:rPr>
          <w:rFonts w:ascii="Times New Roman" w:hAnsi="Times New Roman" w:cs="Times New Roman"/>
          <w:sz w:val="24"/>
          <w:szCs w:val="24"/>
        </w:rPr>
        <w:t>сплутаність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втрата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свідомості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без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амнезії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4399B" w:rsidRDefault="00764314" w:rsidP="00E05950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99B">
        <w:rPr>
          <w:rFonts w:ascii="Times New Roman" w:hAnsi="Times New Roman" w:cs="Times New Roman"/>
          <w:sz w:val="24"/>
          <w:szCs w:val="24"/>
        </w:rPr>
        <w:t>сильний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біль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відчуття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тиску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голові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шиї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4399B" w:rsidRDefault="00764314" w:rsidP="00E05950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поколювання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втрата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чутливості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пальцях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рук та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ніг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4399B" w:rsidRDefault="00764314" w:rsidP="00E05950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втрата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рухових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функцій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кінцівок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4399B" w:rsidRDefault="00764314" w:rsidP="00E05950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деформація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області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голови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4399B" w:rsidRDefault="00764314" w:rsidP="00E05950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99B">
        <w:rPr>
          <w:rFonts w:ascii="Times New Roman" w:hAnsi="Times New Roman" w:cs="Times New Roman"/>
          <w:sz w:val="24"/>
          <w:szCs w:val="24"/>
        </w:rPr>
        <w:t>судоми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4399B" w:rsidRDefault="00764314" w:rsidP="00E05950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патологічне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дихання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4399B" w:rsidRDefault="00764314" w:rsidP="00E05950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порушення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зору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4399B" w:rsidRDefault="00764314" w:rsidP="00E05950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нудота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та/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блювота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4399B" w:rsidRDefault="00764314" w:rsidP="00E05950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99B">
        <w:rPr>
          <w:rFonts w:ascii="Times New Roman" w:hAnsi="Times New Roman" w:cs="Times New Roman"/>
          <w:sz w:val="24"/>
          <w:szCs w:val="24"/>
        </w:rPr>
        <w:t>стійкий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головний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біль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6222E" w:rsidRPr="0004399B" w:rsidRDefault="00764314" w:rsidP="00E05950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виділення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крові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та/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ліквору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прозора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рідина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) з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носової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порожнини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та/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вух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6222E" w:rsidRDefault="00764314" w:rsidP="0036222E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6222E">
        <w:rPr>
          <w:rFonts w:ascii="Times New Roman" w:hAnsi="Times New Roman" w:cs="Times New Roman"/>
          <w:i/>
          <w:iCs/>
          <w:sz w:val="24"/>
          <w:szCs w:val="24"/>
        </w:rPr>
        <w:lastRenderedPageBreak/>
        <w:t>Послідовність</w:t>
      </w:r>
      <w:proofErr w:type="spellEnd"/>
      <w:r w:rsidRPr="0036222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6222E">
        <w:rPr>
          <w:rFonts w:ascii="Times New Roman" w:hAnsi="Times New Roman" w:cs="Times New Roman"/>
          <w:i/>
          <w:iCs/>
          <w:sz w:val="24"/>
          <w:szCs w:val="24"/>
        </w:rPr>
        <w:t>дій</w:t>
      </w:r>
      <w:proofErr w:type="spellEnd"/>
      <w:r w:rsidRPr="0036222E">
        <w:rPr>
          <w:rFonts w:ascii="Times New Roman" w:hAnsi="Times New Roman" w:cs="Times New Roman"/>
          <w:i/>
          <w:iCs/>
          <w:sz w:val="24"/>
          <w:szCs w:val="24"/>
        </w:rPr>
        <w:t xml:space="preserve"> при </w:t>
      </w:r>
      <w:proofErr w:type="spellStart"/>
      <w:r w:rsidRPr="0036222E">
        <w:rPr>
          <w:rFonts w:ascii="Times New Roman" w:hAnsi="Times New Roman" w:cs="Times New Roman"/>
          <w:i/>
          <w:iCs/>
          <w:sz w:val="24"/>
          <w:szCs w:val="24"/>
        </w:rPr>
        <w:t>наданні</w:t>
      </w:r>
      <w:proofErr w:type="spellEnd"/>
      <w:r w:rsidRPr="0036222E">
        <w:rPr>
          <w:rFonts w:ascii="Times New Roman" w:hAnsi="Times New Roman" w:cs="Times New Roman"/>
          <w:i/>
          <w:iCs/>
          <w:sz w:val="24"/>
          <w:szCs w:val="24"/>
        </w:rPr>
        <w:t xml:space="preserve"> домедичної </w:t>
      </w:r>
      <w:proofErr w:type="spellStart"/>
      <w:r w:rsidRPr="0036222E">
        <w:rPr>
          <w:rFonts w:ascii="Times New Roman" w:hAnsi="Times New Roman" w:cs="Times New Roman"/>
          <w:i/>
          <w:iCs/>
          <w:sz w:val="24"/>
          <w:szCs w:val="24"/>
        </w:rPr>
        <w:t>допомоги</w:t>
      </w:r>
      <w:proofErr w:type="spellEnd"/>
      <w:r w:rsidRPr="0036222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6222E">
        <w:rPr>
          <w:rFonts w:ascii="Times New Roman" w:hAnsi="Times New Roman" w:cs="Times New Roman"/>
          <w:i/>
          <w:iCs/>
          <w:sz w:val="24"/>
          <w:szCs w:val="24"/>
        </w:rPr>
        <w:t>постраждалим</w:t>
      </w:r>
      <w:proofErr w:type="spellEnd"/>
      <w:r w:rsidRPr="0036222E">
        <w:rPr>
          <w:rFonts w:ascii="Times New Roman" w:hAnsi="Times New Roman" w:cs="Times New Roman"/>
          <w:i/>
          <w:iCs/>
          <w:sz w:val="24"/>
          <w:szCs w:val="24"/>
        </w:rPr>
        <w:t xml:space="preserve"> при </w:t>
      </w:r>
      <w:proofErr w:type="spellStart"/>
      <w:r w:rsidRPr="0036222E">
        <w:rPr>
          <w:rFonts w:ascii="Times New Roman" w:hAnsi="Times New Roman" w:cs="Times New Roman"/>
          <w:i/>
          <w:iCs/>
          <w:sz w:val="24"/>
          <w:szCs w:val="24"/>
        </w:rPr>
        <w:t>підозрі</w:t>
      </w:r>
      <w:proofErr w:type="spellEnd"/>
      <w:r w:rsidRPr="0036222E">
        <w:rPr>
          <w:rFonts w:ascii="Times New Roman" w:hAnsi="Times New Roman" w:cs="Times New Roman"/>
          <w:i/>
          <w:iCs/>
          <w:sz w:val="24"/>
          <w:szCs w:val="24"/>
        </w:rPr>
        <w:t xml:space="preserve"> на травму </w:t>
      </w:r>
      <w:proofErr w:type="spellStart"/>
      <w:r w:rsidRPr="0036222E">
        <w:rPr>
          <w:rFonts w:ascii="Times New Roman" w:hAnsi="Times New Roman" w:cs="Times New Roman"/>
          <w:i/>
          <w:iCs/>
          <w:sz w:val="24"/>
          <w:szCs w:val="24"/>
        </w:rPr>
        <w:t>голови</w:t>
      </w:r>
      <w:proofErr w:type="spellEnd"/>
      <w:r w:rsidRPr="0036222E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764314">
        <w:rPr>
          <w:rFonts w:ascii="Times New Roman" w:hAnsi="Times New Roman" w:cs="Times New Roman"/>
          <w:sz w:val="24"/>
          <w:szCs w:val="24"/>
        </w:rPr>
        <w:t xml:space="preserve"> 1) перед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наданням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допомоги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переконатися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відсутності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небезпеки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та за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її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відсутності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перейти до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наступного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кроку; </w:t>
      </w:r>
    </w:p>
    <w:p w:rsidR="0036222E" w:rsidRDefault="00764314" w:rsidP="0076431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64314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заспокоїти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пояснити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свої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подальші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дії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6222E" w:rsidRDefault="00764314" w:rsidP="0076431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64314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здійснити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виклик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екстреної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медичної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допомоги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дотримуватись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вказівок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диспетчера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прийому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виклику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6222E" w:rsidRDefault="00764314" w:rsidP="0076431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64314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обмежити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рухи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області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шийного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відділу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хребта: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здійснювати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ручну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фіксацію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голови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осі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тіла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якщо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при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переведенні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голови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осі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виникають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больові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відчуття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слід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фіксувати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голову у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наявному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положенні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6222E" w:rsidRDefault="00764314" w:rsidP="0076431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64314">
        <w:rPr>
          <w:rFonts w:ascii="Times New Roman" w:hAnsi="Times New Roman" w:cs="Times New Roman"/>
          <w:sz w:val="24"/>
          <w:szCs w:val="24"/>
        </w:rPr>
        <w:t xml:space="preserve">5)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Здійснювати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фіксацію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шийного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відділу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хребта за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допомогою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шийного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коміру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умови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наявних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чітких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показів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проходження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відповідного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навчання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; за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участі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під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контролем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медичних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працівників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фіксація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шийного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відділу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хребта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тільки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допомогою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шийного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коміру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забезпечує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повного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обмеження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рухів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хребті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6222E" w:rsidRDefault="00764314" w:rsidP="0076431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64314">
        <w:rPr>
          <w:rFonts w:ascii="Times New Roman" w:hAnsi="Times New Roman" w:cs="Times New Roman"/>
          <w:sz w:val="24"/>
          <w:szCs w:val="24"/>
        </w:rPr>
        <w:t xml:space="preserve">6) при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необхідності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переміщення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місця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події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використовувати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транспортувальну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дошку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та/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підбірні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ноші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6222E" w:rsidRDefault="00764314" w:rsidP="0076431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64314">
        <w:rPr>
          <w:rFonts w:ascii="Times New Roman" w:hAnsi="Times New Roman" w:cs="Times New Roman"/>
          <w:sz w:val="24"/>
          <w:szCs w:val="24"/>
        </w:rPr>
        <w:t xml:space="preserve">7) за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наявності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ран в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області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голови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накласти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марлеву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пов’язку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зафіксувати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без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створення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надмірного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тиску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; не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проводити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пальпацію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рани; не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здійснювати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тиск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рані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; не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використовувати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антисептиків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при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обробці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ран; не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здійснювати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спроб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пальпації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чи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вправлення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кісткових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4314">
        <w:rPr>
          <w:rFonts w:ascii="Times New Roman" w:hAnsi="Times New Roman" w:cs="Times New Roman"/>
          <w:sz w:val="24"/>
          <w:szCs w:val="24"/>
        </w:rPr>
        <w:t>уламків</w:t>
      </w:r>
      <w:proofErr w:type="spellEnd"/>
      <w:r w:rsidRPr="0076431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6222E" w:rsidRDefault="0036222E" w:rsidP="0076431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8</w:t>
      </w:r>
      <w:r w:rsidR="00764314" w:rsidRPr="00764314">
        <w:rPr>
          <w:rFonts w:ascii="Times New Roman" w:hAnsi="Times New Roman" w:cs="Times New Roman"/>
          <w:sz w:val="24"/>
          <w:szCs w:val="24"/>
        </w:rPr>
        <w:t>) будь-</w:t>
      </w:r>
      <w:proofErr w:type="spellStart"/>
      <w:r w:rsidR="00764314" w:rsidRPr="00764314">
        <w:rPr>
          <w:rFonts w:ascii="Times New Roman" w:hAnsi="Times New Roman" w:cs="Times New Roman"/>
          <w:sz w:val="24"/>
          <w:szCs w:val="24"/>
        </w:rPr>
        <w:t>які</w:t>
      </w:r>
      <w:proofErr w:type="spellEnd"/>
      <w:r w:rsidR="00764314"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4314" w:rsidRPr="00764314">
        <w:rPr>
          <w:rFonts w:ascii="Times New Roman" w:hAnsi="Times New Roman" w:cs="Times New Roman"/>
          <w:sz w:val="24"/>
          <w:szCs w:val="24"/>
        </w:rPr>
        <w:t>переміщення</w:t>
      </w:r>
      <w:proofErr w:type="spellEnd"/>
      <w:r w:rsidR="00764314"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4314" w:rsidRPr="00764314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="00764314"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4314" w:rsidRPr="00764314">
        <w:rPr>
          <w:rFonts w:ascii="Times New Roman" w:hAnsi="Times New Roman" w:cs="Times New Roman"/>
          <w:sz w:val="24"/>
          <w:szCs w:val="24"/>
        </w:rPr>
        <w:t>здійснювати</w:t>
      </w:r>
      <w:proofErr w:type="spellEnd"/>
      <w:r w:rsidR="00764314" w:rsidRPr="00764314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="00764314" w:rsidRPr="00764314">
        <w:rPr>
          <w:rFonts w:ascii="Times New Roman" w:hAnsi="Times New Roman" w:cs="Times New Roman"/>
          <w:sz w:val="24"/>
          <w:szCs w:val="24"/>
        </w:rPr>
        <w:t>мінімальними</w:t>
      </w:r>
      <w:proofErr w:type="spellEnd"/>
      <w:r w:rsidR="00764314" w:rsidRPr="00764314">
        <w:rPr>
          <w:rFonts w:ascii="Times New Roman" w:hAnsi="Times New Roman" w:cs="Times New Roman"/>
          <w:sz w:val="24"/>
          <w:szCs w:val="24"/>
        </w:rPr>
        <w:t xml:space="preserve"> рухами в </w:t>
      </w:r>
      <w:proofErr w:type="spellStart"/>
      <w:r w:rsidR="00764314" w:rsidRPr="00764314">
        <w:rPr>
          <w:rFonts w:ascii="Times New Roman" w:hAnsi="Times New Roman" w:cs="Times New Roman"/>
          <w:sz w:val="24"/>
          <w:szCs w:val="24"/>
        </w:rPr>
        <w:t>хребті</w:t>
      </w:r>
      <w:proofErr w:type="spellEnd"/>
      <w:r w:rsidR="00764314" w:rsidRPr="0076431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6222E" w:rsidRDefault="0036222E" w:rsidP="0076431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9</w:t>
      </w:r>
      <w:r w:rsidR="00764314" w:rsidRPr="00764314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764314" w:rsidRPr="00764314">
        <w:rPr>
          <w:rFonts w:ascii="Times New Roman" w:hAnsi="Times New Roman" w:cs="Times New Roman"/>
          <w:sz w:val="24"/>
          <w:szCs w:val="24"/>
        </w:rPr>
        <w:t>вкрити</w:t>
      </w:r>
      <w:proofErr w:type="spellEnd"/>
      <w:r w:rsidR="00764314"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4314" w:rsidRPr="00764314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="00764314"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4314" w:rsidRPr="00764314">
        <w:rPr>
          <w:rFonts w:ascii="Times New Roman" w:hAnsi="Times New Roman" w:cs="Times New Roman"/>
          <w:sz w:val="24"/>
          <w:szCs w:val="24"/>
        </w:rPr>
        <w:t>термопокривалом</w:t>
      </w:r>
      <w:proofErr w:type="spellEnd"/>
      <w:r w:rsidR="00764314" w:rsidRPr="00764314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764314" w:rsidRPr="00764314">
        <w:rPr>
          <w:rFonts w:ascii="Times New Roman" w:hAnsi="Times New Roman" w:cs="Times New Roman"/>
          <w:sz w:val="24"/>
          <w:szCs w:val="24"/>
        </w:rPr>
        <w:t>ковдрою</w:t>
      </w:r>
      <w:proofErr w:type="spellEnd"/>
      <w:r w:rsidR="00764314" w:rsidRPr="0076431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64314" w:rsidRDefault="0036222E" w:rsidP="0076431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10</w:t>
      </w:r>
      <w:r w:rsidR="00764314" w:rsidRPr="00764314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764314" w:rsidRPr="00764314">
        <w:rPr>
          <w:rFonts w:ascii="Times New Roman" w:hAnsi="Times New Roman" w:cs="Times New Roman"/>
          <w:sz w:val="24"/>
          <w:szCs w:val="24"/>
        </w:rPr>
        <w:t>забезпечити</w:t>
      </w:r>
      <w:proofErr w:type="spellEnd"/>
      <w:r w:rsidR="00764314"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4314" w:rsidRPr="00764314">
        <w:rPr>
          <w:rFonts w:ascii="Times New Roman" w:hAnsi="Times New Roman" w:cs="Times New Roman"/>
          <w:sz w:val="24"/>
          <w:szCs w:val="24"/>
        </w:rPr>
        <w:t>постійний</w:t>
      </w:r>
      <w:proofErr w:type="spellEnd"/>
      <w:r w:rsidR="00764314"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4314" w:rsidRPr="00764314">
        <w:rPr>
          <w:rFonts w:ascii="Times New Roman" w:hAnsi="Times New Roman" w:cs="Times New Roman"/>
          <w:sz w:val="24"/>
          <w:szCs w:val="24"/>
        </w:rPr>
        <w:t>нагляд</w:t>
      </w:r>
      <w:proofErr w:type="spellEnd"/>
      <w:r w:rsidR="00764314" w:rsidRPr="00764314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="00764314" w:rsidRPr="00764314">
        <w:rPr>
          <w:rFonts w:ascii="Times New Roman" w:hAnsi="Times New Roman" w:cs="Times New Roman"/>
          <w:sz w:val="24"/>
          <w:szCs w:val="24"/>
        </w:rPr>
        <w:t>постраждалим</w:t>
      </w:r>
      <w:proofErr w:type="spellEnd"/>
      <w:r w:rsidR="00764314" w:rsidRPr="00764314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="00764314" w:rsidRPr="00764314">
        <w:rPr>
          <w:rFonts w:ascii="Times New Roman" w:hAnsi="Times New Roman" w:cs="Times New Roman"/>
          <w:sz w:val="24"/>
          <w:szCs w:val="24"/>
        </w:rPr>
        <w:t>приїзду</w:t>
      </w:r>
      <w:proofErr w:type="spellEnd"/>
      <w:r w:rsidR="00764314"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4314" w:rsidRPr="00764314">
        <w:rPr>
          <w:rFonts w:ascii="Times New Roman" w:hAnsi="Times New Roman" w:cs="Times New Roman"/>
          <w:sz w:val="24"/>
          <w:szCs w:val="24"/>
        </w:rPr>
        <w:t>бригади</w:t>
      </w:r>
      <w:proofErr w:type="spellEnd"/>
      <w:r w:rsidR="00764314"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4314" w:rsidRPr="00764314">
        <w:rPr>
          <w:rFonts w:ascii="Times New Roman" w:hAnsi="Times New Roman" w:cs="Times New Roman"/>
          <w:sz w:val="24"/>
          <w:szCs w:val="24"/>
        </w:rPr>
        <w:t>екстреної</w:t>
      </w:r>
      <w:proofErr w:type="spellEnd"/>
      <w:r w:rsidR="00764314" w:rsidRPr="0076431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64314" w:rsidRPr="00764314">
        <w:rPr>
          <w:rFonts w:ascii="Times New Roman" w:hAnsi="Times New Roman" w:cs="Times New Roman"/>
          <w:sz w:val="24"/>
          <w:szCs w:val="24"/>
        </w:rPr>
        <w:t>швидкої</w:t>
      </w:r>
      <w:proofErr w:type="spellEnd"/>
      <w:r w:rsidR="00764314" w:rsidRPr="00764314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764314" w:rsidRPr="00764314">
        <w:rPr>
          <w:rFonts w:ascii="Times New Roman" w:hAnsi="Times New Roman" w:cs="Times New Roman"/>
          <w:sz w:val="24"/>
          <w:szCs w:val="24"/>
        </w:rPr>
        <w:t>медичної</w:t>
      </w:r>
      <w:proofErr w:type="spellEnd"/>
      <w:r w:rsidR="00764314" w:rsidRPr="007643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4314" w:rsidRPr="00764314">
        <w:rPr>
          <w:rFonts w:ascii="Times New Roman" w:hAnsi="Times New Roman" w:cs="Times New Roman"/>
          <w:sz w:val="24"/>
          <w:szCs w:val="24"/>
        </w:rPr>
        <w:t>допомоги</w:t>
      </w:r>
      <w:proofErr w:type="spellEnd"/>
      <w:r w:rsidR="00764314" w:rsidRPr="0076431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4399B" w:rsidRDefault="0036222E" w:rsidP="0076431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99B">
        <w:rPr>
          <w:rFonts w:ascii="Times New Roman" w:hAnsi="Times New Roman" w:cs="Times New Roman"/>
          <w:i/>
          <w:iCs/>
          <w:sz w:val="24"/>
          <w:szCs w:val="24"/>
        </w:rPr>
        <w:t>Ознаки</w:t>
      </w:r>
      <w:proofErr w:type="spellEnd"/>
      <w:r w:rsidRPr="0004399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i/>
          <w:iCs/>
          <w:sz w:val="24"/>
          <w:szCs w:val="24"/>
        </w:rPr>
        <w:t>травми</w:t>
      </w:r>
      <w:proofErr w:type="spellEnd"/>
      <w:r w:rsidRPr="0004399B">
        <w:rPr>
          <w:rFonts w:ascii="Times New Roman" w:hAnsi="Times New Roman" w:cs="Times New Roman"/>
          <w:i/>
          <w:iCs/>
          <w:sz w:val="24"/>
          <w:szCs w:val="24"/>
        </w:rPr>
        <w:t xml:space="preserve"> хребта:</w:t>
      </w:r>
      <w:r w:rsidRPr="00362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399B" w:rsidRDefault="0036222E" w:rsidP="00E05950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99B">
        <w:rPr>
          <w:rFonts w:ascii="Times New Roman" w:hAnsi="Times New Roman" w:cs="Times New Roman"/>
          <w:sz w:val="24"/>
          <w:szCs w:val="24"/>
        </w:rPr>
        <w:t>сильний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біль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відчуття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тиску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голові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шиї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спині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4399B" w:rsidRDefault="0036222E" w:rsidP="00E05950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поколювання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втрата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чутливості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пальцях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рук та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ніг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4399B" w:rsidRDefault="0036222E" w:rsidP="00E05950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втрата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рухових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функцій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кінцівок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4399B" w:rsidRDefault="0036222E" w:rsidP="00E05950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втрата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чутливості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окремих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ділянках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тіла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4399B" w:rsidRDefault="0036222E" w:rsidP="00E05950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деформація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області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хребта; </w:t>
      </w:r>
    </w:p>
    <w:p w:rsidR="0004399B" w:rsidRDefault="0036222E" w:rsidP="00E05950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забої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, рани в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області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хребта.</w:t>
      </w:r>
    </w:p>
    <w:p w:rsidR="0004399B" w:rsidRDefault="0036222E" w:rsidP="0004399B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4399B">
        <w:rPr>
          <w:rFonts w:ascii="Times New Roman" w:hAnsi="Times New Roman" w:cs="Times New Roman"/>
          <w:i/>
          <w:iCs/>
          <w:sz w:val="24"/>
          <w:szCs w:val="24"/>
        </w:rPr>
        <w:t>Послідовність</w:t>
      </w:r>
      <w:proofErr w:type="spellEnd"/>
      <w:r w:rsidRPr="0004399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i/>
          <w:iCs/>
          <w:sz w:val="24"/>
          <w:szCs w:val="24"/>
        </w:rPr>
        <w:t>дій</w:t>
      </w:r>
      <w:proofErr w:type="spellEnd"/>
      <w:r w:rsidRPr="0004399B">
        <w:rPr>
          <w:rFonts w:ascii="Times New Roman" w:hAnsi="Times New Roman" w:cs="Times New Roman"/>
          <w:i/>
          <w:iCs/>
          <w:sz w:val="24"/>
          <w:szCs w:val="24"/>
        </w:rPr>
        <w:t xml:space="preserve"> при </w:t>
      </w:r>
      <w:proofErr w:type="spellStart"/>
      <w:r w:rsidRPr="0004399B">
        <w:rPr>
          <w:rFonts w:ascii="Times New Roman" w:hAnsi="Times New Roman" w:cs="Times New Roman"/>
          <w:i/>
          <w:iCs/>
          <w:sz w:val="24"/>
          <w:szCs w:val="24"/>
        </w:rPr>
        <w:t>наданні</w:t>
      </w:r>
      <w:proofErr w:type="spellEnd"/>
      <w:r w:rsidRPr="0004399B">
        <w:rPr>
          <w:rFonts w:ascii="Times New Roman" w:hAnsi="Times New Roman" w:cs="Times New Roman"/>
          <w:i/>
          <w:iCs/>
          <w:sz w:val="24"/>
          <w:szCs w:val="24"/>
        </w:rPr>
        <w:t xml:space="preserve"> домедичної </w:t>
      </w:r>
      <w:proofErr w:type="spellStart"/>
      <w:r w:rsidRPr="0004399B">
        <w:rPr>
          <w:rFonts w:ascii="Times New Roman" w:hAnsi="Times New Roman" w:cs="Times New Roman"/>
          <w:i/>
          <w:iCs/>
          <w:sz w:val="24"/>
          <w:szCs w:val="24"/>
        </w:rPr>
        <w:t>допомоги</w:t>
      </w:r>
      <w:proofErr w:type="spellEnd"/>
      <w:r w:rsidRPr="0004399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i/>
          <w:iCs/>
          <w:sz w:val="24"/>
          <w:szCs w:val="24"/>
        </w:rPr>
        <w:t>постраждалим</w:t>
      </w:r>
      <w:proofErr w:type="spellEnd"/>
      <w:r w:rsidRPr="0004399B">
        <w:rPr>
          <w:rFonts w:ascii="Times New Roman" w:hAnsi="Times New Roman" w:cs="Times New Roman"/>
          <w:i/>
          <w:iCs/>
          <w:sz w:val="24"/>
          <w:szCs w:val="24"/>
        </w:rPr>
        <w:t xml:space="preserve"> при </w:t>
      </w:r>
      <w:proofErr w:type="spellStart"/>
      <w:r w:rsidRPr="0004399B">
        <w:rPr>
          <w:rFonts w:ascii="Times New Roman" w:hAnsi="Times New Roman" w:cs="Times New Roman"/>
          <w:i/>
          <w:iCs/>
          <w:sz w:val="24"/>
          <w:szCs w:val="24"/>
        </w:rPr>
        <w:t>підозрі</w:t>
      </w:r>
      <w:proofErr w:type="spellEnd"/>
      <w:r w:rsidRPr="0004399B">
        <w:rPr>
          <w:rFonts w:ascii="Times New Roman" w:hAnsi="Times New Roman" w:cs="Times New Roman"/>
          <w:i/>
          <w:iCs/>
          <w:sz w:val="24"/>
          <w:szCs w:val="24"/>
        </w:rPr>
        <w:t xml:space="preserve"> на </w:t>
      </w:r>
      <w:proofErr w:type="spellStart"/>
      <w:r w:rsidRPr="0004399B">
        <w:rPr>
          <w:rFonts w:ascii="Times New Roman" w:hAnsi="Times New Roman" w:cs="Times New Roman"/>
          <w:i/>
          <w:iCs/>
          <w:sz w:val="24"/>
          <w:szCs w:val="24"/>
        </w:rPr>
        <w:t>пошкодження</w:t>
      </w:r>
      <w:proofErr w:type="spellEnd"/>
      <w:r w:rsidRPr="0004399B">
        <w:rPr>
          <w:rFonts w:ascii="Times New Roman" w:hAnsi="Times New Roman" w:cs="Times New Roman"/>
          <w:i/>
          <w:iCs/>
          <w:sz w:val="24"/>
          <w:szCs w:val="24"/>
        </w:rPr>
        <w:t xml:space="preserve"> хребта:</w:t>
      </w:r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399B" w:rsidRDefault="0036222E" w:rsidP="0004399B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4399B">
        <w:rPr>
          <w:rFonts w:ascii="Times New Roman" w:hAnsi="Times New Roman" w:cs="Times New Roman"/>
          <w:sz w:val="24"/>
          <w:szCs w:val="24"/>
        </w:rPr>
        <w:t xml:space="preserve">1) перед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наданням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допомоги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переконатися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відсутності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небезпеки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та за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її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відсутності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перейти до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наступного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кроку; </w:t>
      </w:r>
    </w:p>
    <w:p w:rsidR="0004399B" w:rsidRDefault="0036222E" w:rsidP="0004399B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4399B">
        <w:rPr>
          <w:rFonts w:ascii="Times New Roman" w:hAnsi="Times New Roman" w:cs="Times New Roman"/>
          <w:sz w:val="24"/>
          <w:szCs w:val="24"/>
        </w:rPr>
        <w:t xml:space="preserve">2)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заспокоїти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пояснити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свої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подальші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дії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4399B" w:rsidRDefault="0036222E" w:rsidP="0004399B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4399B">
        <w:rPr>
          <w:rFonts w:ascii="Times New Roman" w:hAnsi="Times New Roman" w:cs="Times New Roman"/>
          <w:sz w:val="24"/>
          <w:szCs w:val="24"/>
        </w:rPr>
        <w:t xml:space="preserve">3)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здійснити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виклик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екстреної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медичної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допомоги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дотримуватись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вказівок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диспетчера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прийому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виклику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4399B" w:rsidRDefault="0036222E" w:rsidP="0004399B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4399B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обмежити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рухи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області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шийного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відділу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хребта: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здійснювати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ручну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фіксацію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голови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осі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тіла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якщо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при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переведенні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голови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осі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виникають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больові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відчуття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слід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фіксувати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голову у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наявному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положенні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4399B" w:rsidRDefault="0036222E" w:rsidP="0004399B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4399B">
        <w:rPr>
          <w:rFonts w:ascii="Times New Roman" w:hAnsi="Times New Roman" w:cs="Times New Roman"/>
          <w:sz w:val="24"/>
          <w:szCs w:val="24"/>
        </w:rPr>
        <w:t xml:space="preserve">5) при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необхідності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переміщення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місця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події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використовувати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транспортувальну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дошку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та/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або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підбірні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ноші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4399B" w:rsidRDefault="0036222E" w:rsidP="0004399B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4399B">
        <w:rPr>
          <w:rFonts w:ascii="Times New Roman" w:hAnsi="Times New Roman" w:cs="Times New Roman"/>
          <w:sz w:val="24"/>
          <w:szCs w:val="24"/>
        </w:rPr>
        <w:t>6) будь-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які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переміщення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здійснювати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мінімальними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рухами в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хребті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4399B" w:rsidRDefault="0036222E" w:rsidP="0004399B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4399B">
        <w:rPr>
          <w:rFonts w:ascii="Times New Roman" w:hAnsi="Times New Roman" w:cs="Times New Roman"/>
          <w:sz w:val="24"/>
          <w:szCs w:val="24"/>
        </w:rPr>
        <w:t xml:space="preserve">7)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якщо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вогнепальне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поранення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області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хребта та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відсутні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ознаки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пошкодження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спинного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мозку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додаткова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фіксація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хребта не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потрібна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4399B" w:rsidRDefault="0036222E" w:rsidP="0004399B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4399B">
        <w:rPr>
          <w:rFonts w:ascii="Times New Roman" w:hAnsi="Times New Roman" w:cs="Times New Roman"/>
          <w:sz w:val="24"/>
          <w:szCs w:val="24"/>
        </w:rPr>
        <w:t xml:space="preserve">8)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вкрити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термопокривалом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ковдрою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4399B" w:rsidRDefault="0036222E" w:rsidP="0004399B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4399B">
        <w:rPr>
          <w:rFonts w:ascii="Times New Roman" w:hAnsi="Times New Roman" w:cs="Times New Roman"/>
          <w:sz w:val="24"/>
          <w:szCs w:val="24"/>
        </w:rPr>
        <w:t xml:space="preserve">9)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забезпечити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постійний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нагляд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постраждалим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приїзду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бригади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екстреної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швидкої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медичної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допомоги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6222E" w:rsidRDefault="0036222E" w:rsidP="0004399B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4399B">
        <w:rPr>
          <w:rFonts w:ascii="Times New Roman" w:hAnsi="Times New Roman" w:cs="Times New Roman"/>
          <w:sz w:val="24"/>
          <w:szCs w:val="24"/>
        </w:rPr>
        <w:t xml:space="preserve">10) при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погіршенні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стану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постраждалого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до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приїзду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бригади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екстреної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швидкої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медичної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допомоги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повторно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зателефонувати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диспетчеру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екстреної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медичної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4399B">
        <w:rPr>
          <w:rFonts w:ascii="Times New Roman" w:hAnsi="Times New Roman" w:cs="Times New Roman"/>
          <w:sz w:val="24"/>
          <w:szCs w:val="24"/>
        </w:rPr>
        <w:t>допомоги</w:t>
      </w:r>
      <w:proofErr w:type="spellEnd"/>
      <w:r w:rsidRPr="0004399B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4399B" w:rsidRPr="00CA72B5" w:rsidRDefault="0004399B" w:rsidP="00DE3CFC">
      <w:pPr>
        <w:spacing w:line="240" w:lineRule="auto"/>
        <w:ind w:right="424" w:firstLine="360"/>
        <w:jc w:val="both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 w:rsidRPr="00CA72B5">
        <w:rPr>
          <w:rFonts w:ascii="Times New Roman" w:hAnsi="Times New Roman" w:cs="Times New Roman"/>
          <w:i/>
          <w:noProof/>
          <w:sz w:val="24"/>
          <w:szCs w:val="24"/>
          <w:u w:val="single"/>
          <w:lang w:val="uk-UA" w:eastAsia="uk-UA"/>
        </w:rPr>
        <w:lastRenderedPageBreak/>
        <w:drawing>
          <wp:anchor distT="0" distB="0" distL="114300" distR="114300" simplePos="0" relativeHeight="251689984" behindDoc="0" locked="0" layoutInCell="1" allowOverlap="1" wp14:anchorId="1109BF8A" wp14:editId="3E05BB9E">
            <wp:simplePos x="0" y="0"/>
            <wp:positionH relativeFrom="column">
              <wp:posOffset>228600</wp:posOffset>
            </wp:positionH>
            <wp:positionV relativeFrom="paragraph">
              <wp:posOffset>2540</wp:posOffset>
            </wp:positionV>
            <wp:extent cx="1960245" cy="1917700"/>
            <wp:effectExtent l="0" t="0" r="1905" b="6350"/>
            <wp:wrapSquare wrapText="bothSides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72B5">
        <w:rPr>
          <w:rFonts w:ascii="Times New Roman" w:hAnsi="Times New Roman" w:cs="Times New Roman"/>
          <w:i/>
          <w:noProof/>
          <w:sz w:val="24"/>
          <w:szCs w:val="24"/>
          <w:u w:val="single"/>
          <w:lang w:val="uk-UA" w:eastAsia="uk-UA"/>
        </w:rPr>
        <w:t>Переломи кісток тазу</w:t>
      </w: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t xml:space="preserve">. </w:t>
      </w:r>
      <w:r w:rsidRPr="00CA72B5">
        <w:rPr>
          <w:rFonts w:ascii="Times New Roman" w:hAnsi="Times New Roman" w:cs="Times New Roman"/>
          <w:noProof/>
          <w:sz w:val="24"/>
          <w:szCs w:val="24"/>
          <w:lang w:eastAsia="uk-UA"/>
        </w:rPr>
        <w:t xml:space="preserve">Головними ознаками перелому кісток тазу є біль в місці перелому, неможливість встати на ноги, при надавлюванні на лобкову кістку і крила таза чути хрускіт. </w:t>
      </w: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t xml:space="preserve"> </w:t>
      </w:r>
      <w:r w:rsidR="00DE3CFC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t xml:space="preserve">Домедична допомога аналогічна допомозі при травмі хребта. </w:t>
      </w:r>
      <w:r w:rsidRPr="00CA72B5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t xml:space="preserve">Під час надання допомоги потрібно несильно стягнути таз на рівні крил бинтом, рушником або гумовим джгутом для запобігання подальшого розходження кісток та їх відламків, а також травмування внутрішніх органів гострими осколками. Потерпілого слід покласти на твердий щит спиною ноги трохи розвести і під коліно підкласти валик з одягу чи подушки так, щоб підняти їх, на висоту 25-30 см.  (поза «жаби»).   </w:t>
      </w:r>
    </w:p>
    <w:p w:rsidR="0004399B" w:rsidRPr="0004399B" w:rsidRDefault="0004399B" w:rsidP="0004399B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64314" w:rsidRPr="00764314" w:rsidRDefault="00764314" w:rsidP="00764314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7333BD" w:rsidRPr="007333BD" w:rsidRDefault="007333BD" w:rsidP="007333BD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B04D8" w:rsidRDefault="00BB04D8" w:rsidP="00BB04D8">
      <w:pPr>
        <w:spacing w:after="0"/>
        <w:jc w:val="center"/>
        <w:rPr>
          <w:rFonts w:ascii="Times New Roman" w:eastAsia="Calibri" w:hAnsi="Times New Roman"/>
          <w:bCs/>
          <w:i/>
          <w:color w:val="000000"/>
          <w:spacing w:val="10"/>
          <w:sz w:val="24"/>
          <w:szCs w:val="24"/>
          <w:lang w:val="uk-UA" w:eastAsia="ru-RU"/>
        </w:rPr>
      </w:pPr>
    </w:p>
    <w:p w:rsidR="00BB04D8" w:rsidRPr="00BB04D8" w:rsidRDefault="00BB04D8" w:rsidP="00B10A41">
      <w:pPr>
        <w:spacing w:after="0"/>
        <w:jc w:val="both"/>
        <w:rPr>
          <w:noProof/>
          <w:lang w:eastAsia="uk-UA"/>
        </w:rPr>
      </w:pPr>
      <w:r>
        <w:rPr>
          <w:rFonts w:ascii="Times New Roman" w:eastAsia="Calibri" w:hAnsi="Times New Roman"/>
          <w:bCs/>
          <w:i/>
          <w:color w:val="000000"/>
          <w:spacing w:val="10"/>
          <w:sz w:val="24"/>
          <w:szCs w:val="24"/>
          <w:lang w:val="uk-UA" w:eastAsia="ru-RU"/>
        </w:rPr>
        <w:tab/>
      </w:r>
    </w:p>
    <w:p w:rsidR="00BB04D8" w:rsidRPr="00BB04D8" w:rsidRDefault="00BB04D8" w:rsidP="00BB04D8">
      <w:pPr>
        <w:tabs>
          <w:tab w:val="left" w:pos="426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F3B2E" w:rsidRPr="00FF3B2E" w:rsidRDefault="00FF3B2E" w:rsidP="00FF3B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A5342" w:rsidRPr="00B83C3C" w:rsidRDefault="000A5342" w:rsidP="00B83C3C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0A5342" w:rsidRPr="00B83C3C" w:rsidSect="00BC556D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5pt;height:11.5pt" o:bullet="t">
        <v:imagedata r:id="rId1" o:title="mso3BD5"/>
      </v:shape>
    </w:pict>
  </w:numPicBullet>
  <w:abstractNum w:abstractNumId="0" w15:restartNumberingAfterBreak="0">
    <w:nsid w:val="00D62D90"/>
    <w:multiLevelType w:val="hybridMultilevel"/>
    <w:tmpl w:val="6714C894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04B2B"/>
    <w:multiLevelType w:val="hybridMultilevel"/>
    <w:tmpl w:val="07A0FED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612D2"/>
    <w:multiLevelType w:val="hybridMultilevel"/>
    <w:tmpl w:val="5BDEADC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030421"/>
    <w:multiLevelType w:val="hybridMultilevel"/>
    <w:tmpl w:val="64769BB6"/>
    <w:lvl w:ilvl="0" w:tplc="1DACC8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  <w:sz w:val="24"/>
        <w:szCs w:val="24"/>
      </w:rPr>
    </w:lvl>
    <w:lvl w:ilvl="1" w:tplc="E8D23E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2699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30EF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3E36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94C6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5E2F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C349F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D838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F3901F7"/>
    <w:multiLevelType w:val="hybridMultilevel"/>
    <w:tmpl w:val="CB7E2018"/>
    <w:lvl w:ilvl="0" w:tplc="FC6699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5E41AF"/>
    <w:multiLevelType w:val="hybridMultilevel"/>
    <w:tmpl w:val="26B08F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305F88"/>
    <w:multiLevelType w:val="hybridMultilevel"/>
    <w:tmpl w:val="55B4468C"/>
    <w:lvl w:ilvl="0" w:tplc="F0A6923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602342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02E540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21AD5B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6DCC46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9CC6F8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CE68A5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FA2367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A1452E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64F31AB0"/>
    <w:multiLevelType w:val="hybridMultilevel"/>
    <w:tmpl w:val="116A7FDE"/>
    <w:lvl w:ilvl="0" w:tplc="D2F6B72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5E0A00"/>
    <w:multiLevelType w:val="hybridMultilevel"/>
    <w:tmpl w:val="DA4C4D7A"/>
    <w:lvl w:ilvl="0" w:tplc="A0C677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64C8E3F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C40E51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C5680E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EA6AE0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914267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BA4369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C1CC93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3861CD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6E11598D"/>
    <w:multiLevelType w:val="hybridMultilevel"/>
    <w:tmpl w:val="7F6483C6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304C17"/>
    <w:multiLevelType w:val="hybridMultilevel"/>
    <w:tmpl w:val="856617E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07053B6"/>
    <w:multiLevelType w:val="hybridMultilevel"/>
    <w:tmpl w:val="861C69C6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335E59"/>
    <w:multiLevelType w:val="hybridMultilevel"/>
    <w:tmpl w:val="8D2667A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B45031"/>
    <w:multiLevelType w:val="hybridMultilevel"/>
    <w:tmpl w:val="22347B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5"/>
  </w:num>
  <w:num w:numId="5">
    <w:abstractNumId w:val="13"/>
  </w:num>
  <w:num w:numId="6">
    <w:abstractNumId w:val="6"/>
  </w:num>
  <w:num w:numId="7">
    <w:abstractNumId w:val="8"/>
  </w:num>
  <w:num w:numId="8">
    <w:abstractNumId w:val="10"/>
  </w:num>
  <w:num w:numId="9">
    <w:abstractNumId w:val="0"/>
  </w:num>
  <w:num w:numId="10">
    <w:abstractNumId w:val="9"/>
  </w:num>
  <w:num w:numId="11">
    <w:abstractNumId w:val="1"/>
  </w:num>
  <w:num w:numId="12">
    <w:abstractNumId w:val="2"/>
  </w:num>
  <w:num w:numId="13">
    <w:abstractNumId w:val="11"/>
  </w:num>
  <w:num w:numId="14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FB5"/>
    <w:rsid w:val="00011E56"/>
    <w:rsid w:val="00020847"/>
    <w:rsid w:val="00022BC2"/>
    <w:rsid w:val="0004399B"/>
    <w:rsid w:val="00081CB2"/>
    <w:rsid w:val="000A5342"/>
    <w:rsid w:val="000B1EDB"/>
    <w:rsid w:val="000B3F68"/>
    <w:rsid w:val="000D3BA4"/>
    <w:rsid w:val="00112A22"/>
    <w:rsid w:val="00144177"/>
    <w:rsid w:val="0015049A"/>
    <w:rsid w:val="001A0E61"/>
    <w:rsid w:val="001D520B"/>
    <w:rsid w:val="001E424C"/>
    <w:rsid w:val="00213FB5"/>
    <w:rsid w:val="0026403C"/>
    <w:rsid w:val="002806AC"/>
    <w:rsid w:val="00284E41"/>
    <w:rsid w:val="00294FC1"/>
    <w:rsid w:val="002A7B12"/>
    <w:rsid w:val="002B68DD"/>
    <w:rsid w:val="002E7650"/>
    <w:rsid w:val="002F42B0"/>
    <w:rsid w:val="0036222E"/>
    <w:rsid w:val="0039745F"/>
    <w:rsid w:val="003F46D0"/>
    <w:rsid w:val="00424BDE"/>
    <w:rsid w:val="00452A28"/>
    <w:rsid w:val="004C52B3"/>
    <w:rsid w:val="004D24C7"/>
    <w:rsid w:val="004D5EB6"/>
    <w:rsid w:val="00591775"/>
    <w:rsid w:val="005F294E"/>
    <w:rsid w:val="00601CDD"/>
    <w:rsid w:val="006818BC"/>
    <w:rsid w:val="00685DB9"/>
    <w:rsid w:val="006A5B93"/>
    <w:rsid w:val="006C7F90"/>
    <w:rsid w:val="006F00AD"/>
    <w:rsid w:val="006F3BCC"/>
    <w:rsid w:val="00725465"/>
    <w:rsid w:val="007333BD"/>
    <w:rsid w:val="00764314"/>
    <w:rsid w:val="00793D88"/>
    <w:rsid w:val="007A48B9"/>
    <w:rsid w:val="007B4EE5"/>
    <w:rsid w:val="007B5CB5"/>
    <w:rsid w:val="007D7857"/>
    <w:rsid w:val="008243A9"/>
    <w:rsid w:val="008416A9"/>
    <w:rsid w:val="00856CEB"/>
    <w:rsid w:val="0085747F"/>
    <w:rsid w:val="00880EB0"/>
    <w:rsid w:val="009051CF"/>
    <w:rsid w:val="00936AEE"/>
    <w:rsid w:val="00941062"/>
    <w:rsid w:val="009422F5"/>
    <w:rsid w:val="0095784B"/>
    <w:rsid w:val="009954B0"/>
    <w:rsid w:val="009C7F11"/>
    <w:rsid w:val="00A12699"/>
    <w:rsid w:val="00AA15D6"/>
    <w:rsid w:val="00AD6893"/>
    <w:rsid w:val="00B10A41"/>
    <w:rsid w:val="00B45A33"/>
    <w:rsid w:val="00B83C3C"/>
    <w:rsid w:val="00BB04D8"/>
    <w:rsid w:val="00BB10F8"/>
    <w:rsid w:val="00BB36E5"/>
    <w:rsid w:val="00BC1D6A"/>
    <w:rsid w:val="00BC556D"/>
    <w:rsid w:val="00BD1204"/>
    <w:rsid w:val="00BD3436"/>
    <w:rsid w:val="00BD3B11"/>
    <w:rsid w:val="00BF414F"/>
    <w:rsid w:val="00C03A08"/>
    <w:rsid w:val="00C176E4"/>
    <w:rsid w:val="00C23978"/>
    <w:rsid w:val="00C675F1"/>
    <w:rsid w:val="00C96A17"/>
    <w:rsid w:val="00D12F1C"/>
    <w:rsid w:val="00D344A7"/>
    <w:rsid w:val="00D8793D"/>
    <w:rsid w:val="00DD18C4"/>
    <w:rsid w:val="00DE3CFC"/>
    <w:rsid w:val="00E05950"/>
    <w:rsid w:val="00E73988"/>
    <w:rsid w:val="00E807D4"/>
    <w:rsid w:val="00E94379"/>
    <w:rsid w:val="00EC2175"/>
    <w:rsid w:val="00EC30E9"/>
    <w:rsid w:val="00ED0BAE"/>
    <w:rsid w:val="00ED7C02"/>
    <w:rsid w:val="00F601D0"/>
    <w:rsid w:val="00F729F9"/>
    <w:rsid w:val="00F76102"/>
    <w:rsid w:val="00F93E97"/>
    <w:rsid w:val="00F948BD"/>
    <w:rsid w:val="00FA4B3F"/>
    <w:rsid w:val="00FF3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D26E5"/>
  <w15:chartTrackingRefBased/>
  <w15:docId w15:val="{B37E5917-CD79-4A2B-975E-4299D0DD2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4F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4F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E3CF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8">
    <w:name w:val="heading 8"/>
    <w:basedOn w:val="a"/>
    <w:link w:val="80"/>
    <w:uiPriority w:val="9"/>
    <w:qFormat/>
    <w:rsid w:val="00ED7C02"/>
    <w:pPr>
      <w:spacing w:before="100" w:beforeAutospacing="1" w:after="100" w:afterAutospacing="1" w:line="240" w:lineRule="auto"/>
      <w:outlineLvl w:val="7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75F1"/>
    <w:pPr>
      <w:spacing w:after="200" w:line="276" w:lineRule="auto"/>
      <w:ind w:left="720"/>
      <w:contextualSpacing/>
    </w:pPr>
  </w:style>
  <w:style w:type="character" w:customStyle="1" w:styleId="grame">
    <w:name w:val="grame"/>
    <w:basedOn w:val="a0"/>
    <w:rsid w:val="00880EB0"/>
  </w:style>
  <w:style w:type="character" w:styleId="a4">
    <w:name w:val="Hyperlink"/>
    <w:basedOn w:val="a0"/>
    <w:uiPriority w:val="99"/>
    <w:unhideWhenUsed/>
    <w:rsid w:val="00880EB0"/>
    <w:rPr>
      <w:color w:val="0563C1" w:themeColor="hyperlink"/>
      <w:u w:val="single"/>
    </w:rPr>
  </w:style>
  <w:style w:type="paragraph" w:customStyle="1" w:styleId="rvps2">
    <w:name w:val="rvps2"/>
    <w:basedOn w:val="a"/>
    <w:rsid w:val="00E739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rvts9">
    <w:name w:val="rvts9"/>
    <w:basedOn w:val="a0"/>
    <w:rsid w:val="00E73988"/>
  </w:style>
  <w:style w:type="character" w:customStyle="1" w:styleId="80">
    <w:name w:val="Заголовок 8 Знак"/>
    <w:basedOn w:val="a0"/>
    <w:link w:val="8"/>
    <w:uiPriority w:val="9"/>
    <w:rsid w:val="00ED7C02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5">
    <w:name w:val="Normal (Web)"/>
    <w:basedOn w:val="a"/>
    <w:uiPriority w:val="99"/>
    <w:semiHidden/>
    <w:unhideWhenUsed/>
    <w:rsid w:val="00ED7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6">
    <w:name w:val="Block Text"/>
    <w:basedOn w:val="a"/>
    <w:uiPriority w:val="99"/>
    <w:semiHidden/>
    <w:unhideWhenUsed/>
    <w:rsid w:val="00ED7C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20">
    <w:name w:val="Заголовок 2 Знак"/>
    <w:basedOn w:val="a0"/>
    <w:link w:val="2"/>
    <w:uiPriority w:val="9"/>
    <w:semiHidden/>
    <w:rsid w:val="00294F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incontentbutton">
    <w:name w:val="incontentbutton"/>
    <w:basedOn w:val="a0"/>
    <w:rsid w:val="00294FC1"/>
  </w:style>
  <w:style w:type="character" w:customStyle="1" w:styleId="30">
    <w:name w:val="Заголовок 3 Знак"/>
    <w:basedOn w:val="a0"/>
    <w:link w:val="3"/>
    <w:uiPriority w:val="9"/>
    <w:semiHidden/>
    <w:rsid w:val="00294F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tekst-tekst-bez-wciecia">
    <w:name w:val="tekst-tekst-bez-wciecia"/>
    <w:basedOn w:val="a"/>
    <w:rsid w:val="00294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7">
    <w:name w:val="Strong"/>
    <w:basedOn w:val="a0"/>
    <w:uiPriority w:val="22"/>
    <w:qFormat/>
    <w:rsid w:val="00294FC1"/>
    <w:rPr>
      <w:b/>
      <w:bCs/>
    </w:rPr>
  </w:style>
  <w:style w:type="paragraph" w:customStyle="1" w:styleId="tekst-bulet-1-1-">
    <w:name w:val="tekst-bulet-1-1-"/>
    <w:basedOn w:val="a"/>
    <w:rsid w:val="00294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ebooks-highlight">
    <w:name w:val="ebooks-highlight"/>
    <w:basedOn w:val="a0"/>
    <w:rsid w:val="00294FC1"/>
  </w:style>
  <w:style w:type="paragraph" w:styleId="a8">
    <w:name w:val="No Spacing"/>
    <w:uiPriority w:val="1"/>
    <w:qFormat/>
    <w:rsid w:val="0085747F"/>
    <w:pPr>
      <w:spacing w:after="0" w:line="240" w:lineRule="auto"/>
    </w:pPr>
    <w:rPr>
      <w:lang w:val="uk-UA"/>
    </w:rPr>
  </w:style>
  <w:style w:type="paragraph" w:customStyle="1" w:styleId="Default">
    <w:name w:val="Default"/>
    <w:rsid w:val="00B45A33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  <w:lang w:val="uk-UA"/>
    </w:rPr>
  </w:style>
  <w:style w:type="paragraph" w:styleId="a9">
    <w:name w:val="Body Text"/>
    <w:basedOn w:val="a"/>
    <w:link w:val="aa"/>
    <w:rsid w:val="00C2397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character" w:customStyle="1" w:styleId="aa">
    <w:name w:val="Основний текст Знак"/>
    <w:basedOn w:val="a0"/>
    <w:link w:val="a9"/>
    <w:rsid w:val="00C23978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styleId="ab">
    <w:name w:val="caption"/>
    <w:basedOn w:val="a"/>
    <w:next w:val="a"/>
    <w:uiPriority w:val="35"/>
    <w:semiHidden/>
    <w:unhideWhenUsed/>
    <w:qFormat/>
    <w:rsid w:val="00BB04D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21">
    <w:name w:val="Body Text 2"/>
    <w:basedOn w:val="a"/>
    <w:link w:val="22"/>
    <w:uiPriority w:val="99"/>
    <w:unhideWhenUsed/>
    <w:rsid w:val="007B5CB5"/>
    <w:pPr>
      <w:spacing w:after="120" w:line="480" w:lineRule="auto"/>
    </w:pPr>
    <w:rPr>
      <w:rFonts w:ascii="Calibri" w:eastAsia="Calibri" w:hAnsi="Calibri" w:cs="Times New Roman"/>
      <w:lang w:val="uk-UA"/>
    </w:rPr>
  </w:style>
  <w:style w:type="character" w:customStyle="1" w:styleId="22">
    <w:name w:val="Основний текст 2 Знак"/>
    <w:basedOn w:val="a0"/>
    <w:link w:val="21"/>
    <w:uiPriority w:val="99"/>
    <w:rsid w:val="007B5CB5"/>
    <w:rPr>
      <w:rFonts w:ascii="Calibri" w:eastAsia="Calibri" w:hAnsi="Calibri" w:cs="Times New Roman"/>
      <w:lang w:val="uk-UA"/>
    </w:rPr>
  </w:style>
  <w:style w:type="character" w:customStyle="1" w:styleId="40">
    <w:name w:val="Заголовок 4 Знак"/>
    <w:basedOn w:val="a0"/>
    <w:link w:val="4"/>
    <w:uiPriority w:val="9"/>
    <w:semiHidden/>
    <w:rsid w:val="00DE3CF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1">
    <w:name w:val="Без інтервалів1"/>
    <w:qFormat/>
    <w:rsid w:val="00EC30E9"/>
    <w:pPr>
      <w:spacing w:after="0" w:line="240" w:lineRule="auto"/>
    </w:pPr>
    <w:rPr>
      <w:rFonts w:ascii="Calibri" w:eastAsia="Calibri" w:hAnsi="Calibri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114239">
          <w:marLeft w:val="0"/>
          <w:marRight w:val="0"/>
          <w:marTop w:val="0"/>
          <w:marBottom w:val="450"/>
          <w:divBdr>
            <w:top w:val="single" w:sz="12" w:space="15" w:color="F5AA40"/>
            <w:left w:val="single" w:sz="12" w:space="23" w:color="F5AA40"/>
            <w:bottom w:val="single" w:sz="12" w:space="23" w:color="F5AA40"/>
            <w:right w:val="single" w:sz="12" w:space="23" w:color="F5AA40"/>
          </w:divBdr>
          <w:divsChild>
            <w:div w:id="153985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14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1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04875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613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0426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74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556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59380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3451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2192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28464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1912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940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5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0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25018">
          <w:marLeft w:val="0"/>
          <w:marRight w:val="0"/>
          <w:marTop w:val="0"/>
          <w:marBottom w:val="450"/>
          <w:divBdr>
            <w:top w:val="single" w:sz="12" w:space="15" w:color="F5AA40"/>
            <w:left w:val="single" w:sz="12" w:space="23" w:color="F5AA40"/>
            <w:bottom w:val="single" w:sz="12" w:space="23" w:color="F5AA40"/>
            <w:right w:val="single" w:sz="12" w:space="23" w:color="F5AA40"/>
          </w:divBdr>
          <w:divsChild>
            <w:div w:id="96057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2231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42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963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138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384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994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5695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860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66291">
          <w:marLeft w:val="8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89955">
          <w:marLeft w:val="8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1033">
          <w:marLeft w:val="8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09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hyperlink" Target="https://repository.zippo.net.ua/items/show/533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1183</TotalTime>
  <Pages>9</Pages>
  <Words>16922</Words>
  <Characters>9646</Characters>
  <Application>Microsoft Office Word</Application>
  <DocSecurity>0</DocSecurity>
  <Lines>80</Lines>
  <Paragraphs>53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Microsoft</cp:lastModifiedBy>
  <cp:revision>37</cp:revision>
  <dcterms:created xsi:type="dcterms:W3CDTF">2020-11-04T09:43:00Z</dcterms:created>
  <dcterms:modified xsi:type="dcterms:W3CDTF">2024-11-07T15:39:00Z</dcterms:modified>
</cp:coreProperties>
</file>